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4A77C" w14:textId="77777777" w:rsidR="007D16B2" w:rsidRPr="00292A23" w:rsidRDefault="007D16B2" w:rsidP="007D16B2">
      <w:pPr>
        <w:rPr>
          <w:rFonts w:ascii="Arial" w:hAnsi="Arial" w:cs="Arial"/>
          <w:sz w:val="20"/>
          <w:u w:val="single"/>
          <w:lang w:val="en-US"/>
        </w:rPr>
      </w:pPr>
      <w:bookmarkStart w:id="0" w:name="_GoBack"/>
      <w:bookmarkEnd w:id="0"/>
    </w:p>
    <w:tbl>
      <w:tblPr>
        <w:tblW w:w="10100" w:type="dxa"/>
        <w:jc w:val="center"/>
        <w:tblInd w:w="2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6"/>
        <w:gridCol w:w="2041"/>
        <w:gridCol w:w="30"/>
        <w:gridCol w:w="1307"/>
        <w:gridCol w:w="1986"/>
        <w:gridCol w:w="1499"/>
        <w:gridCol w:w="2371"/>
      </w:tblGrid>
      <w:tr w:rsidR="008503EC" w:rsidRPr="00292A23" w14:paraId="7FADDE6D" w14:textId="77777777" w:rsidTr="00A57021">
        <w:trPr>
          <w:trHeight w:val="454"/>
          <w:jc w:val="center"/>
        </w:trPr>
        <w:tc>
          <w:tcPr>
            <w:tcW w:w="866" w:type="dxa"/>
            <w:vAlign w:val="center"/>
          </w:tcPr>
          <w:p w14:paraId="23CA2786" w14:textId="77777777" w:rsidR="008503EC" w:rsidRPr="00292A23" w:rsidRDefault="008503EC" w:rsidP="00C57357">
            <w:pPr>
              <w:pStyle w:val="Corpsdetexte"/>
              <w:spacing w:after="0"/>
              <w:rPr>
                <w:rFonts w:ascii="Arial" w:hAnsi="Arial" w:cs="Arial"/>
                <w:sz w:val="20"/>
              </w:rPr>
            </w:pPr>
            <w:r w:rsidRPr="00292A23">
              <w:rPr>
                <w:rFonts w:ascii="Arial" w:hAnsi="Arial" w:cs="Arial"/>
                <w:sz w:val="20"/>
              </w:rPr>
              <w:t>Author</w:t>
            </w:r>
          </w:p>
        </w:tc>
        <w:tc>
          <w:tcPr>
            <w:tcW w:w="2071" w:type="dxa"/>
            <w:gridSpan w:val="2"/>
            <w:vAlign w:val="center"/>
          </w:tcPr>
          <w:p w14:paraId="1D5B13AD" w14:textId="5934222C" w:rsidR="008503EC" w:rsidRPr="00292A23" w:rsidRDefault="003A367D" w:rsidP="00C57357">
            <w:pPr>
              <w:pStyle w:val="Corpsdetexte"/>
              <w:spacing w:after="0"/>
              <w:rPr>
                <w:rFonts w:ascii="Arial" w:hAnsi="Arial" w:cs="Arial"/>
                <w:i/>
                <w:iCs/>
                <w:sz w:val="20"/>
              </w:rPr>
            </w:pPr>
            <w:r>
              <w:rPr>
                <w:rFonts w:ascii="Arial" w:hAnsi="Arial" w:cs="Arial"/>
                <w:i/>
                <w:iCs/>
                <w:sz w:val="20"/>
              </w:rPr>
              <w:t>Joëlle De Vriese</w:t>
            </w:r>
          </w:p>
        </w:tc>
        <w:tc>
          <w:tcPr>
            <w:tcW w:w="1307" w:type="dxa"/>
            <w:vAlign w:val="center"/>
          </w:tcPr>
          <w:p w14:paraId="4A0E9F13" w14:textId="77777777" w:rsidR="008503EC" w:rsidRPr="00292A23" w:rsidRDefault="008503EC" w:rsidP="00C57357">
            <w:pPr>
              <w:rPr>
                <w:rFonts w:ascii="Arial" w:hAnsi="Arial" w:cs="Arial"/>
                <w:sz w:val="20"/>
              </w:rPr>
            </w:pPr>
            <w:r w:rsidRPr="00292A23">
              <w:rPr>
                <w:rFonts w:ascii="Arial" w:hAnsi="Arial" w:cs="Arial"/>
                <w:sz w:val="20"/>
              </w:rPr>
              <w:t>Reviewer(s)</w:t>
            </w:r>
          </w:p>
        </w:tc>
        <w:tc>
          <w:tcPr>
            <w:tcW w:w="1986" w:type="dxa"/>
            <w:vAlign w:val="center"/>
          </w:tcPr>
          <w:p w14:paraId="2DF983D4" w14:textId="771453B3" w:rsidR="008503EC" w:rsidRPr="00292A23" w:rsidRDefault="003A367D" w:rsidP="00C57357">
            <w:pPr>
              <w:rPr>
                <w:rFonts w:ascii="Arial" w:hAnsi="Arial" w:cs="Arial"/>
                <w:sz w:val="20"/>
              </w:rPr>
            </w:pPr>
            <w:r w:rsidRPr="000B5662">
              <w:rPr>
                <w:rFonts w:ascii="Lucida Sans" w:hAnsi="Lucida Sans" w:cs="Lucida Sans"/>
                <w:i/>
                <w:iCs/>
                <w:sz w:val="20"/>
              </w:rPr>
              <w:t>Hélène F</w:t>
            </w:r>
            <w:r>
              <w:rPr>
                <w:rFonts w:ascii="Lucida Sans" w:hAnsi="Lucida Sans" w:cs="Lucida Sans"/>
                <w:i/>
                <w:iCs/>
                <w:sz w:val="20"/>
              </w:rPr>
              <w:t>rançois</w:t>
            </w:r>
          </w:p>
        </w:tc>
        <w:tc>
          <w:tcPr>
            <w:tcW w:w="1499" w:type="dxa"/>
            <w:vAlign w:val="center"/>
          </w:tcPr>
          <w:p w14:paraId="58433361" w14:textId="77777777" w:rsidR="008503EC" w:rsidRPr="00292A23" w:rsidRDefault="008503EC" w:rsidP="00C57357">
            <w:pPr>
              <w:rPr>
                <w:rFonts w:ascii="Arial" w:hAnsi="Arial" w:cs="Arial"/>
                <w:sz w:val="20"/>
              </w:rPr>
            </w:pPr>
            <w:r w:rsidRPr="00292A23">
              <w:rPr>
                <w:rFonts w:ascii="Arial" w:hAnsi="Arial" w:cs="Arial"/>
                <w:sz w:val="20"/>
              </w:rPr>
              <w:t>Approved by</w:t>
            </w:r>
          </w:p>
        </w:tc>
        <w:tc>
          <w:tcPr>
            <w:tcW w:w="2371" w:type="dxa"/>
            <w:vAlign w:val="center"/>
          </w:tcPr>
          <w:p w14:paraId="25170880" w14:textId="253BE01C" w:rsidR="008503EC" w:rsidRPr="00292A23" w:rsidRDefault="003A367D" w:rsidP="00C57357">
            <w:pPr>
              <w:rPr>
                <w:rFonts w:ascii="Arial" w:hAnsi="Arial" w:cs="Arial"/>
                <w:sz w:val="20"/>
              </w:rPr>
            </w:pPr>
            <w:r w:rsidRPr="003A367D">
              <w:rPr>
                <w:rFonts w:ascii="Arial" w:hAnsi="Arial" w:cs="Arial"/>
                <w:i/>
                <w:iCs/>
                <w:sz w:val="20"/>
              </w:rPr>
              <w:t>Michel Toungouz</w:t>
            </w:r>
          </w:p>
        </w:tc>
      </w:tr>
      <w:tr w:rsidR="008503EC" w:rsidRPr="005D5E19" w14:paraId="4FCFE4B5" w14:textId="77777777" w:rsidTr="00A57021">
        <w:trPr>
          <w:trHeight w:val="454"/>
          <w:jc w:val="center"/>
        </w:trPr>
        <w:tc>
          <w:tcPr>
            <w:tcW w:w="866" w:type="dxa"/>
            <w:vAlign w:val="center"/>
          </w:tcPr>
          <w:p w14:paraId="4C3B0A30" w14:textId="77777777" w:rsidR="008503EC" w:rsidRPr="00292A23" w:rsidRDefault="008503EC" w:rsidP="00C57357">
            <w:pPr>
              <w:pStyle w:val="Corpsdetexte"/>
              <w:spacing w:after="0"/>
              <w:rPr>
                <w:rFonts w:ascii="Arial" w:hAnsi="Arial" w:cs="Arial"/>
                <w:sz w:val="20"/>
              </w:rPr>
            </w:pPr>
            <w:r w:rsidRPr="00292A23">
              <w:rPr>
                <w:rFonts w:ascii="Arial" w:hAnsi="Arial" w:cs="Arial"/>
                <w:sz w:val="20"/>
              </w:rPr>
              <w:t>Public</w:t>
            </w:r>
          </w:p>
        </w:tc>
        <w:tc>
          <w:tcPr>
            <w:tcW w:w="9234" w:type="dxa"/>
            <w:gridSpan w:val="6"/>
            <w:vAlign w:val="center"/>
          </w:tcPr>
          <w:p w14:paraId="1002A064" w14:textId="5C0CDCE5" w:rsidR="008503EC" w:rsidRPr="00292A23" w:rsidRDefault="003A367D" w:rsidP="00C57357">
            <w:pPr>
              <w:rPr>
                <w:rFonts w:ascii="Arial" w:hAnsi="Arial" w:cs="Arial"/>
                <w:i/>
                <w:iCs/>
                <w:sz w:val="20"/>
                <w:lang w:val="en-GB"/>
              </w:rPr>
            </w:pPr>
            <w:r w:rsidRPr="00292A23">
              <w:rPr>
                <w:rFonts w:ascii="Arial" w:hAnsi="Arial" w:cs="Arial"/>
                <w:i/>
                <w:iCs/>
                <w:sz w:val="20"/>
              </w:rPr>
              <w:sym w:font="Wingdings" w:char="F06F"/>
            </w:r>
            <w:r w:rsidRPr="003A367D">
              <w:rPr>
                <w:rFonts w:ascii="Arial" w:hAnsi="Arial" w:cs="Arial"/>
                <w:i/>
                <w:iCs/>
                <w:sz w:val="20"/>
                <w:lang w:val="en-GB"/>
              </w:rPr>
              <w:t xml:space="preserve"> </w:t>
            </w:r>
            <w:r w:rsidR="008503EC" w:rsidRPr="00292A23">
              <w:rPr>
                <w:rFonts w:ascii="Arial" w:hAnsi="Arial" w:cs="Arial"/>
                <w:i/>
                <w:iCs/>
                <w:sz w:val="20"/>
                <w:lang w:val="en-GB"/>
              </w:rPr>
              <w:t xml:space="preserve">All  </w:t>
            </w:r>
            <w:r w:rsidRPr="00292A23">
              <w:rPr>
                <w:rFonts w:ascii="Arial" w:hAnsi="Arial" w:cs="Arial"/>
                <w:i/>
                <w:iCs/>
                <w:sz w:val="20"/>
              </w:rPr>
              <w:sym w:font="Wingdings" w:char="F0FE"/>
            </w:r>
            <w:r w:rsidR="008503EC" w:rsidRPr="00292A23">
              <w:rPr>
                <w:rFonts w:ascii="Arial" w:hAnsi="Arial" w:cs="Arial"/>
                <w:i/>
                <w:iCs/>
                <w:sz w:val="20"/>
                <w:lang w:val="en-GB"/>
              </w:rPr>
              <w:t xml:space="preserve"> Investigators  </w:t>
            </w:r>
            <w:r w:rsidR="008503EC" w:rsidRPr="00292A23">
              <w:rPr>
                <w:rFonts w:ascii="Arial" w:hAnsi="Arial" w:cs="Arial"/>
                <w:i/>
                <w:iCs/>
                <w:sz w:val="20"/>
              </w:rPr>
              <w:sym w:font="Wingdings" w:char="F06F"/>
            </w:r>
            <w:r w:rsidR="008503EC" w:rsidRPr="00292A23">
              <w:rPr>
                <w:rFonts w:ascii="Arial" w:hAnsi="Arial" w:cs="Arial"/>
                <w:i/>
                <w:iCs/>
                <w:sz w:val="20"/>
                <w:lang w:val="en-GB"/>
              </w:rPr>
              <w:t xml:space="preserve"> </w:t>
            </w:r>
            <w:r w:rsidR="00550965" w:rsidRPr="00292A23">
              <w:rPr>
                <w:rFonts w:ascii="Arial" w:hAnsi="Arial" w:cs="Arial"/>
                <w:i/>
                <w:iCs/>
                <w:sz w:val="20"/>
                <w:lang w:val="en-GB"/>
              </w:rPr>
              <w:t>Study Nurse</w:t>
            </w:r>
            <w:r w:rsidR="00EB3B6F" w:rsidRPr="00292A23">
              <w:rPr>
                <w:rFonts w:ascii="Arial" w:hAnsi="Arial" w:cs="Arial"/>
                <w:i/>
                <w:iCs/>
                <w:sz w:val="20"/>
                <w:lang w:val="en-GB"/>
              </w:rPr>
              <w:t xml:space="preserve">  </w:t>
            </w:r>
            <w:r w:rsidR="008503EC" w:rsidRPr="00292A23">
              <w:rPr>
                <w:rFonts w:ascii="Arial" w:hAnsi="Arial" w:cs="Arial"/>
                <w:i/>
                <w:iCs/>
                <w:sz w:val="20"/>
              </w:rPr>
              <w:sym w:font="Wingdings" w:char="F06F"/>
            </w:r>
            <w:r w:rsidR="008503EC" w:rsidRPr="00292A23">
              <w:rPr>
                <w:rFonts w:ascii="Arial" w:hAnsi="Arial" w:cs="Arial"/>
                <w:i/>
                <w:iCs/>
                <w:sz w:val="20"/>
                <w:lang w:val="en-GB"/>
              </w:rPr>
              <w:t xml:space="preserve"> </w:t>
            </w:r>
            <w:r w:rsidR="00550965" w:rsidRPr="00292A23">
              <w:rPr>
                <w:rFonts w:ascii="Arial" w:hAnsi="Arial" w:cs="Arial"/>
                <w:i/>
                <w:iCs/>
                <w:sz w:val="20"/>
                <w:lang w:val="en-GB"/>
              </w:rPr>
              <w:t>Study coordinator</w:t>
            </w:r>
            <w:r w:rsidR="008503EC" w:rsidRPr="00292A23">
              <w:rPr>
                <w:rFonts w:ascii="Arial" w:hAnsi="Arial" w:cs="Arial"/>
                <w:i/>
                <w:iCs/>
                <w:sz w:val="20"/>
                <w:lang w:val="en-GB"/>
              </w:rPr>
              <w:t xml:space="preserve">  </w:t>
            </w:r>
            <w:r w:rsidR="008503EC" w:rsidRPr="00292A23">
              <w:rPr>
                <w:rFonts w:ascii="Arial" w:hAnsi="Arial" w:cs="Arial"/>
                <w:i/>
                <w:iCs/>
                <w:sz w:val="20"/>
              </w:rPr>
              <w:sym w:font="Wingdings" w:char="F06F"/>
            </w:r>
            <w:r w:rsidR="008503EC" w:rsidRPr="00292A23">
              <w:rPr>
                <w:rFonts w:ascii="Arial" w:hAnsi="Arial" w:cs="Arial"/>
                <w:i/>
                <w:iCs/>
                <w:sz w:val="20"/>
                <w:lang w:val="en-GB"/>
              </w:rPr>
              <w:t xml:space="preserve"> </w:t>
            </w:r>
            <w:r w:rsidR="00550965" w:rsidRPr="00292A23">
              <w:rPr>
                <w:rFonts w:ascii="Arial" w:hAnsi="Arial" w:cs="Arial"/>
                <w:i/>
                <w:iCs/>
                <w:sz w:val="20"/>
                <w:lang w:val="en-GB"/>
              </w:rPr>
              <w:t>Paramedics</w:t>
            </w:r>
            <w:r w:rsidR="00EB3B6F" w:rsidRPr="00292A23">
              <w:rPr>
                <w:rFonts w:ascii="Arial" w:hAnsi="Arial" w:cs="Arial"/>
                <w:i/>
                <w:iCs/>
                <w:sz w:val="20"/>
                <w:lang w:val="en-GB"/>
              </w:rPr>
              <w:t xml:space="preserve">  </w:t>
            </w:r>
            <w:r w:rsidR="008503EC" w:rsidRPr="00292A23">
              <w:rPr>
                <w:rFonts w:ascii="Arial" w:hAnsi="Arial" w:cs="Arial"/>
                <w:i/>
                <w:iCs/>
                <w:sz w:val="20"/>
              </w:rPr>
              <w:sym w:font="Wingdings" w:char="F06F"/>
            </w:r>
            <w:r w:rsidR="00EB3B6F" w:rsidRPr="00292A23">
              <w:rPr>
                <w:rFonts w:ascii="Arial" w:hAnsi="Arial" w:cs="Arial"/>
                <w:i/>
                <w:iCs/>
                <w:sz w:val="20"/>
                <w:lang w:val="en-GB"/>
              </w:rPr>
              <w:t xml:space="preserve"> </w:t>
            </w:r>
            <w:r w:rsidR="00550965" w:rsidRPr="00292A23">
              <w:rPr>
                <w:rFonts w:ascii="Arial" w:hAnsi="Arial" w:cs="Arial"/>
                <w:i/>
                <w:iCs/>
                <w:sz w:val="20"/>
                <w:lang w:val="en-GB"/>
              </w:rPr>
              <w:t>A</w:t>
            </w:r>
            <w:r w:rsidR="00EB3B6F" w:rsidRPr="00292A23">
              <w:rPr>
                <w:rFonts w:ascii="Arial" w:hAnsi="Arial" w:cs="Arial"/>
                <w:i/>
                <w:iCs/>
                <w:sz w:val="20"/>
                <w:lang w:val="en-GB"/>
              </w:rPr>
              <w:t>dmin Staff</w:t>
            </w:r>
            <w:r w:rsidR="008503EC" w:rsidRPr="00292A23">
              <w:rPr>
                <w:rFonts w:ascii="Arial" w:hAnsi="Arial" w:cs="Arial"/>
                <w:i/>
                <w:iCs/>
                <w:sz w:val="20"/>
                <w:lang w:val="en-GB"/>
              </w:rPr>
              <w:t xml:space="preserve">  </w:t>
            </w:r>
          </w:p>
        </w:tc>
      </w:tr>
      <w:tr w:rsidR="008503EC" w:rsidRPr="00292A23" w14:paraId="468AA332" w14:textId="77777777" w:rsidTr="00A57021">
        <w:trPr>
          <w:trHeight w:val="617"/>
          <w:jc w:val="center"/>
        </w:trPr>
        <w:tc>
          <w:tcPr>
            <w:tcW w:w="2907" w:type="dxa"/>
            <w:gridSpan w:val="2"/>
            <w:vAlign w:val="center"/>
          </w:tcPr>
          <w:p w14:paraId="7585DF6C" w14:textId="77777777" w:rsidR="008503EC" w:rsidRPr="00292A23" w:rsidRDefault="008503EC" w:rsidP="00C57357">
            <w:pPr>
              <w:jc w:val="center"/>
              <w:rPr>
                <w:rFonts w:ascii="Arial" w:hAnsi="Arial" w:cs="Arial"/>
                <w:b/>
                <w:i/>
                <w:iCs/>
                <w:sz w:val="20"/>
              </w:rPr>
            </w:pPr>
            <w:r w:rsidRPr="00292A23">
              <w:rPr>
                <w:rFonts w:ascii="Arial" w:hAnsi="Arial" w:cs="Arial"/>
                <w:sz w:val="20"/>
              </w:rPr>
              <w:t>Document revision history / Changes-Revision Comment</w:t>
            </w:r>
          </w:p>
        </w:tc>
        <w:tc>
          <w:tcPr>
            <w:tcW w:w="7193" w:type="dxa"/>
            <w:gridSpan w:val="5"/>
            <w:vAlign w:val="center"/>
          </w:tcPr>
          <w:p w14:paraId="2BD9331D" w14:textId="77777777" w:rsidR="008503EC" w:rsidRPr="00292A23" w:rsidRDefault="008503EC" w:rsidP="00C57357">
            <w:pPr>
              <w:rPr>
                <w:rFonts w:ascii="Arial" w:hAnsi="Arial" w:cs="Arial"/>
                <w:iCs/>
                <w:sz w:val="20"/>
              </w:rPr>
            </w:pPr>
          </w:p>
        </w:tc>
      </w:tr>
    </w:tbl>
    <w:p w14:paraId="4FA38FD4" w14:textId="77777777" w:rsidR="007D16B2" w:rsidRPr="00292A23" w:rsidRDefault="007D16B2">
      <w:pPr>
        <w:rPr>
          <w:rFonts w:ascii="Arial" w:hAnsi="Arial" w:cs="Arial"/>
          <w:sz w:val="20"/>
        </w:rPr>
      </w:pPr>
    </w:p>
    <w:p w14:paraId="50D1899D" w14:textId="77777777" w:rsidR="00E5490E" w:rsidRPr="00292A23" w:rsidRDefault="00E5490E" w:rsidP="00E5490E">
      <w:pPr>
        <w:ind w:left="708" w:firstLine="708"/>
        <w:rPr>
          <w:rFonts w:ascii="Arial" w:hAnsi="Arial" w:cs="Arial"/>
        </w:rPr>
      </w:pPr>
    </w:p>
    <w:p w14:paraId="11991E76" w14:textId="77777777" w:rsidR="00E5490E" w:rsidRPr="00292A23" w:rsidRDefault="00E5490E" w:rsidP="00E5490E">
      <w:pPr>
        <w:ind w:left="708" w:firstLine="708"/>
        <w:rPr>
          <w:rFonts w:ascii="Arial" w:hAnsi="Arial" w:cs="Arial"/>
        </w:rPr>
      </w:pPr>
    </w:p>
    <w:p w14:paraId="40DD83DB" w14:textId="6A30C4B4" w:rsidR="00E5490E" w:rsidRPr="00292A23" w:rsidRDefault="002C3B1A" w:rsidP="00E5490E">
      <w:pPr>
        <w:spacing w:line="360" w:lineRule="auto"/>
        <w:rPr>
          <w:rFonts w:ascii="Arial" w:hAnsi="Arial" w:cs="Arial"/>
          <w:b/>
          <w:lang w:val="en-GB"/>
        </w:rPr>
      </w:pPr>
      <w:r>
        <w:rPr>
          <w:rFonts w:ascii="Arial" w:hAnsi="Arial" w:cs="Arial"/>
          <w:b/>
          <w:lang w:val="en-GB"/>
        </w:rPr>
        <w:t>This protocol redaction plan</w:t>
      </w:r>
      <w:r w:rsidR="00E5490E" w:rsidRPr="00292A23">
        <w:rPr>
          <w:rFonts w:ascii="Arial" w:hAnsi="Arial" w:cs="Arial"/>
          <w:b/>
          <w:lang w:val="en-GB"/>
        </w:rPr>
        <w:t xml:space="preserve"> is intended to be used irrespective of the type of biomedical research. It must be adapted to each project. Some chapters are not systematically informed.</w:t>
      </w:r>
      <w:r w:rsidR="00E5490E" w:rsidRPr="00292A23">
        <w:rPr>
          <w:rFonts w:ascii="Arial" w:hAnsi="Arial" w:cs="Arial"/>
          <w:b/>
          <w:lang w:val="en-GB"/>
        </w:rPr>
        <w:br/>
        <w:t>It aims to be usable for scientific and regulatory purposes.</w:t>
      </w:r>
    </w:p>
    <w:p w14:paraId="221E972C" w14:textId="77777777" w:rsidR="00E5490E" w:rsidRPr="00292A23" w:rsidRDefault="00E5490E" w:rsidP="00E5490E">
      <w:pPr>
        <w:spacing w:line="360" w:lineRule="auto"/>
        <w:jc w:val="both"/>
        <w:rPr>
          <w:rFonts w:ascii="Arial" w:hAnsi="Arial" w:cs="Arial"/>
          <w:b/>
          <w:lang w:val="en-GB"/>
        </w:rPr>
      </w:pPr>
    </w:p>
    <w:p w14:paraId="0A9A2544" w14:textId="77777777" w:rsidR="00E5490E" w:rsidRPr="00292A23" w:rsidRDefault="00E5490E" w:rsidP="00E5490E">
      <w:pPr>
        <w:spacing w:line="360" w:lineRule="auto"/>
        <w:jc w:val="both"/>
        <w:rPr>
          <w:rFonts w:ascii="Arial" w:hAnsi="Arial" w:cs="Arial"/>
          <w:b/>
          <w:lang w:val="en-GB"/>
        </w:rPr>
      </w:pPr>
    </w:p>
    <w:p w14:paraId="5694509B" w14:textId="77777777" w:rsidR="00E5490E" w:rsidRPr="00292A23" w:rsidRDefault="00E5490E" w:rsidP="00E5490E">
      <w:pPr>
        <w:spacing w:line="360" w:lineRule="auto"/>
        <w:jc w:val="both"/>
        <w:rPr>
          <w:rFonts w:ascii="Arial" w:hAnsi="Arial" w:cs="Arial"/>
          <w:b/>
          <w:lang w:val="en-GB"/>
        </w:rPr>
      </w:pPr>
    </w:p>
    <w:p w14:paraId="12E53F46" w14:textId="77777777" w:rsidR="00E5490E" w:rsidRPr="00292A23" w:rsidRDefault="00E5490E" w:rsidP="00E5490E">
      <w:pPr>
        <w:spacing w:line="360" w:lineRule="auto"/>
        <w:jc w:val="both"/>
        <w:rPr>
          <w:rFonts w:ascii="Arial" w:hAnsi="Arial" w:cs="Arial"/>
          <w:b/>
          <w:lang w:val="en-GB"/>
        </w:rPr>
      </w:pPr>
    </w:p>
    <w:p w14:paraId="7D59B920" w14:textId="40290109" w:rsidR="00E5490E" w:rsidRPr="00AD29EE" w:rsidRDefault="00E5490E" w:rsidP="000374B3">
      <w:pPr>
        <w:pStyle w:val="Titre1"/>
      </w:pPr>
      <w:bookmarkStart w:id="1" w:name="_Toc341867631"/>
      <w:bookmarkStart w:id="2" w:name="_Toc370806506"/>
      <w:r w:rsidRPr="00AD29EE">
        <w:lastRenderedPageBreak/>
        <w:t>T</w:t>
      </w:r>
      <w:r w:rsidR="00AD29EE" w:rsidRPr="00AD29EE">
        <w:t>i</w:t>
      </w:r>
      <w:r w:rsidRPr="00AD29EE">
        <w:t>tle P</w:t>
      </w:r>
      <w:bookmarkEnd w:id="1"/>
      <w:r w:rsidRPr="00AD29EE">
        <w:t>age</w:t>
      </w:r>
      <w:bookmarkEnd w:id="2"/>
    </w:p>
    <w:p w14:paraId="4625873E" w14:textId="77777777" w:rsidR="00E5490E" w:rsidRPr="00292A23" w:rsidRDefault="00E5490E" w:rsidP="00E5490E">
      <w:pPr>
        <w:pStyle w:val="Corpsdetexte"/>
        <w:rPr>
          <w:rFonts w:ascii="Arial" w:hAnsi="Arial" w:cs="Arial"/>
          <w:color w:val="000000"/>
          <w:sz w:val="22"/>
          <w:szCs w:val="22"/>
          <w:lang w:val="en-GB"/>
        </w:rPr>
      </w:pPr>
      <w:r w:rsidRPr="00292A23">
        <w:rPr>
          <w:rFonts w:ascii="Arial" w:hAnsi="Arial" w:cs="Arial"/>
          <w:color w:val="000000"/>
          <w:sz w:val="22"/>
          <w:szCs w:val="22"/>
          <w:lang w:val="en-GB"/>
        </w:rPr>
        <w:t xml:space="preserve">The title page should contain the following information: </w:t>
      </w:r>
    </w:p>
    <w:p w14:paraId="28C23A27" w14:textId="59D431E1" w:rsidR="00E5490E" w:rsidRPr="00292A23" w:rsidRDefault="00434417" w:rsidP="00E5490E">
      <w:pPr>
        <w:pStyle w:val="Corpsdetexte"/>
        <w:numPr>
          <w:ilvl w:val="0"/>
          <w:numId w:val="21"/>
        </w:numPr>
        <w:spacing w:after="0" w:line="360" w:lineRule="auto"/>
        <w:jc w:val="both"/>
        <w:rPr>
          <w:rFonts w:ascii="Arial" w:hAnsi="Arial" w:cs="Arial"/>
          <w:sz w:val="22"/>
          <w:szCs w:val="22"/>
          <w:lang w:val="en-GB"/>
        </w:rPr>
      </w:pPr>
      <w:r>
        <w:rPr>
          <w:rFonts w:ascii="Arial" w:hAnsi="Arial" w:cs="Arial"/>
          <w:color w:val="000000"/>
          <w:sz w:val="22"/>
          <w:szCs w:val="22"/>
          <w:lang w:val="en-GB"/>
        </w:rPr>
        <w:t>Protocol</w:t>
      </w:r>
      <w:r w:rsidR="00E5490E" w:rsidRPr="00292A23">
        <w:rPr>
          <w:rFonts w:ascii="Arial" w:hAnsi="Arial" w:cs="Arial"/>
          <w:color w:val="000000"/>
          <w:sz w:val="22"/>
          <w:szCs w:val="22"/>
          <w:lang w:val="en-GB"/>
        </w:rPr>
        <w:t xml:space="preserve"> title</w:t>
      </w:r>
      <w:r w:rsidR="00E5490E" w:rsidRPr="00292A23">
        <w:rPr>
          <w:rFonts w:ascii="Arial" w:hAnsi="Arial" w:cs="Arial"/>
          <w:sz w:val="22"/>
          <w:szCs w:val="22"/>
          <w:lang w:val="en-GB"/>
        </w:rPr>
        <w:t xml:space="preserve"> (Clear, precise, short but informative enough)</w:t>
      </w:r>
    </w:p>
    <w:p w14:paraId="3E3DC1D6" w14:textId="020C3F16" w:rsidR="00E5490E" w:rsidRPr="00292A23" w:rsidRDefault="00E5490E" w:rsidP="00E5490E">
      <w:pPr>
        <w:pStyle w:val="Corpsdetexte"/>
        <w:numPr>
          <w:ilvl w:val="0"/>
          <w:numId w:val="21"/>
        </w:numPr>
        <w:spacing w:after="0" w:line="360" w:lineRule="auto"/>
        <w:jc w:val="both"/>
        <w:rPr>
          <w:rFonts w:ascii="Arial" w:hAnsi="Arial" w:cs="Arial"/>
          <w:sz w:val="22"/>
          <w:szCs w:val="22"/>
          <w:lang w:val="en-GB"/>
        </w:rPr>
      </w:pPr>
      <w:r w:rsidRPr="00CA671D">
        <w:rPr>
          <w:rFonts w:ascii="Arial" w:hAnsi="Arial" w:cs="Arial"/>
          <w:sz w:val="22"/>
          <w:szCs w:val="22"/>
          <w:lang w:val="en-GB"/>
        </w:rPr>
        <w:t>Clinical Development phase</w:t>
      </w:r>
      <w:r w:rsidR="00CA671D" w:rsidRPr="00CA671D">
        <w:rPr>
          <w:rFonts w:ascii="Arial" w:hAnsi="Arial" w:cs="Arial"/>
          <w:sz w:val="22"/>
          <w:szCs w:val="22"/>
          <w:lang w:val="en-GB"/>
        </w:rPr>
        <w:t xml:space="preserve"> in case of drug</w:t>
      </w:r>
    </w:p>
    <w:p w14:paraId="6241F626" w14:textId="32E1AB0E" w:rsidR="00E5490E" w:rsidRPr="00292A23" w:rsidRDefault="003B35C4" w:rsidP="00E5490E">
      <w:pPr>
        <w:pStyle w:val="Corpsdetexte"/>
        <w:numPr>
          <w:ilvl w:val="0"/>
          <w:numId w:val="6"/>
        </w:numPr>
        <w:spacing w:after="0" w:line="360" w:lineRule="auto"/>
        <w:jc w:val="both"/>
        <w:rPr>
          <w:rFonts w:ascii="Arial" w:hAnsi="Arial" w:cs="Arial"/>
          <w:sz w:val="22"/>
          <w:szCs w:val="22"/>
        </w:rPr>
      </w:pPr>
      <w:r w:rsidRPr="003B35C4">
        <w:rPr>
          <w:rFonts w:ascii="Arial" w:hAnsi="Arial" w:cs="Arial"/>
          <w:sz w:val="22"/>
          <w:szCs w:val="22"/>
          <w:lang w:val="en-US"/>
        </w:rPr>
        <w:t>Acronym</w:t>
      </w:r>
    </w:p>
    <w:p w14:paraId="178CED9E" w14:textId="77777777" w:rsidR="00E5490E" w:rsidRPr="00292A23" w:rsidRDefault="00E5490E" w:rsidP="00E5490E">
      <w:pPr>
        <w:pStyle w:val="Corpsdetexte"/>
        <w:numPr>
          <w:ilvl w:val="0"/>
          <w:numId w:val="6"/>
        </w:numPr>
        <w:spacing w:after="0" w:line="360" w:lineRule="auto"/>
        <w:jc w:val="both"/>
        <w:rPr>
          <w:rFonts w:ascii="Arial" w:hAnsi="Arial" w:cs="Arial"/>
          <w:sz w:val="22"/>
          <w:szCs w:val="22"/>
          <w:lang w:val="en-GB"/>
        </w:rPr>
      </w:pPr>
      <w:r w:rsidRPr="00292A23">
        <w:rPr>
          <w:rFonts w:ascii="Arial" w:hAnsi="Arial" w:cs="Arial"/>
          <w:sz w:val="22"/>
          <w:szCs w:val="22"/>
          <w:lang w:val="en-GB"/>
        </w:rPr>
        <w:t>Protocol identification (code or number)</w:t>
      </w:r>
    </w:p>
    <w:p w14:paraId="148489C3" w14:textId="77777777" w:rsidR="00E5490E" w:rsidRPr="00292A23" w:rsidRDefault="00E5490E" w:rsidP="00E5490E">
      <w:pPr>
        <w:pStyle w:val="Corpsdetexte"/>
        <w:numPr>
          <w:ilvl w:val="0"/>
          <w:numId w:val="6"/>
        </w:numPr>
        <w:spacing w:after="0" w:line="360" w:lineRule="auto"/>
        <w:jc w:val="both"/>
        <w:rPr>
          <w:rFonts w:ascii="Arial" w:hAnsi="Arial" w:cs="Arial"/>
          <w:sz w:val="22"/>
          <w:szCs w:val="22"/>
          <w:lang w:val="en-GB"/>
        </w:rPr>
      </w:pPr>
      <w:r w:rsidRPr="00292A23">
        <w:rPr>
          <w:rFonts w:ascii="Arial" w:hAnsi="Arial" w:cs="Arial"/>
          <w:color w:val="000000"/>
          <w:sz w:val="22"/>
          <w:szCs w:val="22"/>
          <w:lang w:val="en-GB"/>
        </w:rPr>
        <w:t>Name of test drug/investigational product/device.</w:t>
      </w:r>
    </w:p>
    <w:p w14:paraId="3BA5BCA1" w14:textId="77777777" w:rsidR="00E5490E" w:rsidRPr="00292A23" w:rsidRDefault="00E5490E" w:rsidP="00E5490E">
      <w:pPr>
        <w:pStyle w:val="Corpsdetexte"/>
        <w:numPr>
          <w:ilvl w:val="0"/>
          <w:numId w:val="6"/>
        </w:numPr>
        <w:spacing w:after="0" w:line="360" w:lineRule="auto"/>
        <w:jc w:val="both"/>
        <w:rPr>
          <w:rFonts w:ascii="Arial" w:hAnsi="Arial" w:cs="Arial"/>
          <w:sz w:val="22"/>
          <w:szCs w:val="22"/>
          <w:lang w:val="en-GB"/>
        </w:rPr>
      </w:pPr>
      <w:r w:rsidRPr="00292A23">
        <w:rPr>
          <w:rFonts w:ascii="Arial" w:hAnsi="Arial" w:cs="Arial"/>
          <w:sz w:val="22"/>
          <w:szCs w:val="22"/>
          <w:lang w:val="en-GB"/>
        </w:rPr>
        <w:t>If not apparent from the title, a brief (one to two sentences) description giving design (parallel, cross-over, blinding, randomized) comparison (placebo, active, dose/response), duration, dose, and patient population</w:t>
      </w:r>
    </w:p>
    <w:p w14:paraId="60424E91" w14:textId="77777777" w:rsidR="00E5490E" w:rsidRPr="00292A23" w:rsidRDefault="00E5490E" w:rsidP="00E5490E">
      <w:pPr>
        <w:pStyle w:val="Corpsdetexte"/>
        <w:numPr>
          <w:ilvl w:val="0"/>
          <w:numId w:val="6"/>
        </w:numPr>
        <w:spacing w:after="0" w:line="360" w:lineRule="auto"/>
        <w:jc w:val="both"/>
        <w:rPr>
          <w:rFonts w:ascii="Arial" w:hAnsi="Arial" w:cs="Arial"/>
          <w:sz w:val="22"/>
          <w:szCs w:val="22"/>
          <w:lang w:val="en-GB"/>
        </w:rPr>
      </w:pPr>
      <w:r w:rsidRPr="00292A23">
        <w:rPr>
          <w:rFonts w:ascii="Arial" w:hAnsi="Arial" w:cs="Arial"/>
          <w:sz w:val="22"/>
          <w:szCs w:val="22"/>
          <w:lang w:val="en-GB"/>
        </w:rPr>
        <w:t>Name and affiliation of principal investigator (address and phone number)</w:t>
      </w:r>
    </w:p>
    <w:p w14:paraId="6ACD07F6" w14:textId="77777777" w:rsidR="00E5490E" w:rsidRPr="00292A23" w:rsidRDefault="00E5490E" w:rsidP="00E5490E">
      <w:pPr>
        <w:pStyle w:val="Corpsdetexte"/>
        <w:numPr>
          <w:ilvl w:val="0"/>
          <w:numId w:val="6"/>
        </w:numPr>
        <w:spacing w:after="0" w:line="360" w:lineRule="auto"/>
        <w:jc w:val="both"/>
        <w:rPr>
          <w:rFonts w:ascii="Arial" w:hAnsi="Arial" w:cs="Arial"/>
          <w:sz w:val="22"/>
          <w:szCs w:val="22"/>
          <w:lang w:val="en-GB"/>
        </w:rPr>
      </w:pPr>
      <w:r w:rsidRPr="00292A23">
        <w:rPr>
          <w:rFonts w:ascii="Arial" w:hAnsi="Arial" w:cs="Arial"/>
          <w:sz w:val="22"/>
          <w:szCs w:val="22"/>
          <w:lang w:val="en-GB"/>
        </w:rPr>
        <w:t>Name and affiliation of coordinating investigator(s) (address and phone number)</w:t>
      </w:r>
    </w:p>
    <w:p w14:paraId="56B748CD" w14:textId="77777777" w:rsidR="00E5490E" w:rsidRPr="00292A23" w:rsidRDefault="00E5490E" w:rsidP="00E5490E">
      <w:pPr>
        <w:pStyle w:val="Corpsdetexte"/>
        <w:numPr>
          <w:ilvl w:val="0"/>
          <w:numId w:val="6"/>
        </w:numPr>
        <w:spacing w:after="0" w:line="360" w:lineRule="auto"/>
        <w:jc w:val="both"/>
        <w:rPr>
          <w:rFonts w:ascii="Arial" w:hAnsi="Arial" w:cs="Arial"/>
          <w:sz w:val="22"/>
          <w:szCs w:val="22"/>
          <w:lang w:val="en-GB"/>
        </w:rPr>
      </w:pPr>
      <w:r w:rsidRPr="00292A23">
        <w:rPr>
          <w:rFonts w:ascii="Arial" w:hAnsi="Arial" w:cs="Arial"/>
          <w:sz w:val="22"/>
          <w:szCs w:val="22"/>
          <w:lang w:val="en-GB"/>
        </w:rPr>
        <w:t>Name of the Sponsor including the name of Responsible medical head and address and phone/fax numbers</w:t>
      </w:r>
    </w:p>
    <w:p w14:paraId="5070B19F" w14:textId="77777777" w:rsidR="00E5490E" w:rsidRPr="00292A23" w:rsidRDefault="00E5490E" w:rsidP="00E5490E">
      <w:pPr>
        <w:pStyle w:val="Corpsdetexte"/>
        <w:numPr>
          <w:ilvl w:val="0"/>
          <w:numId w:val="6"/>
        </w:numPr>
        <w:spacing w:after="0" w:line="360" w:lineRule="auto"/>
        <w:jc w:val="both"/>
        <w:rPr>
          <w:rFonts w:ascii="Arial" w:hAnsi="Arial" w:cs="Arial"/>
          <w:sz w:val="22"/>
          <w:szCs w:val="22"/>
        </w:rPr>
      </w:pPr>
      <w:r w:rsidRPr="00292A23">
        <w:rPr>
          <w:rFonts w:ascii="Arial" w:hAnsi="Arial" w:cs="Arial"/>
          <w:sz w:val="22"/>
          <w:szCs w:val="22"/>
        </w:rPr>
        <w:t>EudraCT Number</w:t>
      </w:r>
    </w:p>
    <w:p w14:paraId="0E5AEFBD" w14:textId="77777777" w:rsidR="00E5490E" w:rsidRPr="00292A23" w:rsidRDefault="00E5490E" w:rsidP="00E5490E">
      <w:pPr>
        <w:pStyle w:val="Corpsdetexte"/>
        <w:numPr>
          <w:ilvl w:val="0"/>
          <w:numId w:val="6"/>
        </w:numPr>
        <w:spacing w:after="0" w:line="360" w:lineRule="auto"/>
        <w:jc w:val="both"/>
        <w:rPr>
          <w:rFonts w:ascii="Arial" w:hAnsi="Arial" w:cs="Arial"/>
          <w:sz w:val="22"/>
          <w:szCs w:val="22"/>
        </w:rPr>
      </w:pPr>
      <w:r w:rsidRPr="00292A23">
        <w:rPr>
          <w:rFonts w:ascii="Arial" w:hAnsi="Arial" w:cs="Arial"/>
          <w:sz w:val="22"/>
          <w:szCs w:val="22"/>
        </w:rPr>
        <w:t>Version and date of protocole</w:t>
      </w:r>
    </w:p>
    <w:p w14:paraId="51ABEA5E" w14:textId="77777777" w:rsidR="00E5490E" w:rsidRPr="00292A23" w:rsidRDefault="00E5490E" w:rsidP="00E5490E">
      <w:pPr>
        <w:pStyle w:val="Corpsdetexte"/>
        <w:spacing w:before="60"/>
        <w:ind w:left="426" w:hanging="426"/>
        <w:outlineLvl w:val="0"/>
        <w:rPr>
          <w:rFonts w:ascii="Arial" w:hAnsi="Arial" w:cs="Arial"/>
          <w:b/>
          <w:color w:val="000080"/>
          <w:sz w:val="22"/>
          <w:szCs w:val="22"/>
        </w:rPr>
      </w:pPr>
      <w:bookmarkStart w:id="3" w:name="_Toc341867632"/>
    </w:p>
    <w:bookmarkEnd w:id="3"/>
    <w:p w14:paraId="4B4B07A4" w14:textId="77777777" w:rsidR="00E5490E" w:rsidRPr="00292A23" w:rsidRDefault="00E5490E" w:rsidP="00AD29EE">
      <w:pPr>
        <w:pStyle w:val="Corpsdetexte"/>
        <w:spacing w:after="0" w:line="360" w:lineRule="auto"/>
        <w:jc w:val="both"/>
        <w:rPr>
          <w:rFonts w:ascii="Arial" w:hAnsi="Arial" w:cs="Arial"/>
          <w:sz w:val="22"/>
          <w:szCs w:val="22"/>
          <w:lang w:val="en-GB"/>
        </w:rPr>
      </w:pPr>
      <w:r w:rsidRPr="00292A23">
        <w:rPr>
          <w:rFonts w:ascii="Arial" w:hAnsi="Arial" w:cs="Arial"/>
          <w:sz w:val="22"/>
          <w:szCs w:val="22"/>
          <w:lang w:val="en-GB"/>
        </w:rPr>
        <w:t>Name and title of the person(s) authorized to sign the protocol and the protocol amendment(s) for the sponsor or Institution (principal Investigator, sub investigators).</w:t>
      </w:r>
    </w:p>
    <w:p w14:paraId="4294DFEC" w14:textId="547354D4" w:rsidR="00E5490E" w:rsidRDefault="00E5490E" w:rsidP="00663BF9">
      <w:pPr>
        <w:pStyle w:val="Corpsdetexte"/>
        <w:keepNext/>
        <w:spacing w:after="0" w:line="360" w:lineRule="auto"/>
        <w:jc w:val="both"/>
        <w:rPr>
          <w:rFonts w:ascii="Arial" w:hAnsi="Arial" w:cs="Arial"/>
          <w:sz w:val="22"/>
          <w:szCs w:val="22"/>
          <w:lang w:val="en-GB"/>
        </w:rPr>
      </w:pPr>
      <w:r w:rsidRPr="00292A23">
        <w:rPr>
          <w:rFonts w:ascii="Arial" w:hAnsi="Arial" w:cs="Arial"/>
          <w:sz w:val="22"/>
          <w:szCs w:val="22"/>
          <w:lang w:val="en-GB"/>
        </w:rPr>
        <w:t>Statement indicating whether the study will be performed in compliance with the International Conference on Harmonisation Tripartite Guideline on Good Clinical Practice (GCP) and local Ethic Committee and appropriate guidelines.</w:t>
      </w:r>
    </w:p>
    <w:p w14:paraId="5C200BD8" w14:textId="29CD2B86" w:rsidR="000374B3" w:rsidRDefault="000374B3" w:rsidP="00663BF9">
      <w:pPr>
        <w:pStyle w:val="Corpsdetexte"/>
        <w:keepNext/>
        <w:spacing w:after="0" w:line="360" w:lineRule="auto"/>
        <w:jc w:val="both"/>
        <w:rPr>
          <w:rFonts w:ascii="Arial" w:hAnsi="Arial" w:cs="Arial"/>
          <w:sz w:val="22"/>
          <w:szCs w:val="22"/>
          <w:lang w:val="en-GB"/>
        </w:rPr>
      </w:pPr>
    </w:p>
    <w:p w14:paraId="28583C58" w14:textId="1B9A146D" w:rsidR="002C3B1A" w:rsidRDefault="002C3B1A" w:rsidP="00663BF9">
      <w:pPr>
        <w:pStyle w:val="Corpsdetexte"/>
        <w:keepNext/>
        <w:spacing w:after="0" w:line="360" w:lineRule="auto"/>
        <w:jc w:val="both"/>
        <w:rPr>
          <w:rFonts w:ascii="Arial" w:hAnsi="Arial" w:cs="Arial"/>
          <w:sz w:val="22"/>
          <w:szCs w:val="22"/>
          <w:lang w:val="en-GB"/>
        </w:rPr>
      </w:pPr>
    </w:p>
    <w:p w14:paraId="6FDD65DF" w14:textId="77777777" w:rsidR="002C3B1A" w:rsidRDefault="002C3B1A" w:rsidP="00663BF9">
      <w:pPr>
        <w:pStyle w:val="Corpsdetexte"/>
        <w:keepNext/>
        <w:spacing w:after="0" w:line="360" w:lineRule="auto"/>
        <w:jc w:val="both"/>
        <w:rPr>
          <w:rFonts w:ascii="Arial" w:hAnsi="Arial" w:cs="Arial"/>
          <w:sz w:val="22"/>
          <w:szCs w:val="22"/>
          <w:lang w:val="en-GB"/>
        </w:rPr>
      </w:pPr>
    </w:p>
    <w:p w14:paraId="46D455EE" w14:textId="77777777" w:rsidR="002C3B1A" w:rsidRDefault="002C3B1A" w:rsidP="00663BF9">
      <w:pPr>
        <w:pStyle w:val="Corpsdetexte"/>
        <w:keepNext/>
        <w:spacing w:after="0" w:line="360" w:lineRule="auto"/>
        <w:jc w:val="both"/>
        <w:rPr>
          <w:rFonts w:ascii="Arial" w:hAnsi="Arial" w:cs="Arial"/>
          <w:sz w:val="22"/>
          <w:szCs w:val="22"/>
          <w:lang w:val="en-GB"/>
        </w:rPr>
      </w:pPr>
    </w:p>
    <w:p w14:paraId="79C7BDFE" w14:textId="77777777" w:rsidR="002C3B1A" w:rsidRDefault="002C3B1A" w:rsidP="00663BF9">
      <w:pPr>
        <w:pStyle w:val="Corpsdetexte"/>
        <w:keepNext/>
        <w:spacing w:after="0" w:line="360" w:lineRule="auto"/>
        <w:jc w:val="both"/>
        <w:rPr>
          <w:rFonts w:ascii="Arial" w:hAnsi="Arial" w:cs="Arial"/>
          <w:sz w:val="22"/>
          <w:szCs w:val="22"/>
          <w:lang w:val="en-GB"/>
        </w:rPr>
      </w:pPr>
    </w:p>
    <w:p w14:paraId="695F46D6" w14:textId="77777777" w:rsidR="002C3B1A" w:rsidRDefault="002C3B1A" w:rsidP="00663BF9">
      <w:pPr>
        <w:pStyle w:val="Corpsdetexte"/>
        <w:keepNext/>
        <w:spacing w:after="0" w:line="360" w:lineRule="auto"/>
        <w:jc w:val="both"/>
        <w:rPr>
          <w:rFonts w:ascii="Arial" w:hAnsi="Arial" w:cs="Arial"/>
          <w:sz w:val="22"/>
          <w:szCs w:val="22"/>
          <w:lang w:val="en-GB"/>
        </w:rPr>
      </w:pPr>
    </w:p>
    <w:p w14:paraId="6E60EFBF" w14:textId="77777777" w:rsidR="002C3B1A" w:rsidRDefault="002C3B1A" w:rsidP="00663BF9">
      <w:pPr>
        <w:pStyle w:val="Corpsdetexte"/>
        <w:keepNext/>
        <w:spacing w:after="0" w:line="360" w:lineRule="auto"/>
        <w:jc w:val="both"/>
        <w:rPr>
          <w:rFonts w:ascii="Arial" w:hAnsi="Arial" w:cs="Arial"/>
          <w:sz w:val="22"/>
          <w:szCs w:val="22"/>
          <w:lang w:val="en-GB"/>
        </w:rPr>
      </w:pPr>
    </w:p>
    <w:p w14:paraId="03513FE5" w14:textId="77777777" w:rsidR="002C3B1A" w:rsidRDefault="002C3B1A" w:rsidP="00663BF9">
      <w:pPr>
        <w:pStyle w:val="Corpsdetexte"/>
        <w:keepNext/>
        <w:spacing w:after="0" w:line="360" w:lineRule="auto"/>
        <w:jc w:val="both"/>
        <w:rPr>
          <w:rFonts w:ascii="Arial" w:hAnsi="Arial" w:cs="Arial"/>
          <w:sz w:val="22"/>
          <w:szCs w:val="22"/>
          <w:lang w:val="en-GB"/>
        </w:rPr>
      </w:pPr>
    </w:p>
    <w:p w14:paraId="12DB0FC1" w14:textId="77777777" w:rsidR="002C3B1A" w:rsidRPr="0063364D" w:rsidRDefault="002C3B1A" w:rsidP="002C3B1A">
      <w:pPr>
        <w:spacing w:line="360" w:lineRule="auto"/>
        <w:jc w:val="center"/>
        <w:rPr>
          <w:rFonts w:ascii="Arial" w:hAnsi="Arial" w:cs="Arial"/>
          <w:b/>
          <w:sz w:val="20"/>
          <w:lang w:val="en-GB"/>
        </w:rPr>
      </w:pPr>
      <w:r w:rsidRPr="0063364D">
        <w:rPr>
          <w:rFonts w:ascii="Arial" w:hAnsi="Arial" w:cs="Arial"/>
          <w:b/>
          <w:sz w:val="20"/>
          <w:lang w:val="en-GB"/>
        </w:rPr>
        <w:t xml:space="preserve">Property of the </w:t>
      </w:r>
      <w:r>
        <w:rPr>
          <w:rFonts w:ascii="Arial" w:hAnsi="Arial" w:cs="Arial"/>
          <w:b/>
          <w:sz w:val="20"/>
          <w:lang w:val="en-GB"/>
        </w:rPr>
        <w:t>Hôpital Erasme</w:t>
      </w:r>
      <w:r w:rsidRPr="0063364D">
        <w:rPr>
          <w:rFonts w:ascii="Arial" w:hAnsi="Arial" w:cs="Arial"/>
          <w:b/>
          <w:sz w:val="20"/>
          <w:lang w:val="en-GB"/>
        </w:rPr>
        <w:t>, Department XX</w:t>
      </w:r>
      <w:r w:rsidRPr="0063364D">
        <w:rPr>
          <w:rFonts w:ascii="Arial" w:hAnsi="Arial" w:cs="Arial"/>
          <w:b/>
          <w:sz w:val="20"/>
          <w:lang w:val="en-GB"/>
        </w:rPr>
        <w:br/>
        <w:t>Confidential</w:t>
      </w:r>
      <w:r w:rsidRPr="0063364D">
        <w:rPr>
          <w:rFonts w:ascii="Arial" w:hAnsi="Arial" w:cs="Arial"/>
          <w:b/>
          <w:color w:val="003366"/>
          <w:sz w:val="20"/>
          <w:lang w:val="en-GB"/>
        </w:rPr>
        <w:br/>
      </w:r>
      <w:r>
        <w:rPr>
          <w:rFonts w:ascii="Arial" w:hAnsi="Arial" w:cs="Arial"/>
          <w:b/>
          <w:sz w:val="20"/>
          <w:lang w:val="en-GB"/>
        </w:rPr>
        <w:t>Can</w:t>
      </w:r>
      <w:r w:rsidRPr="0063364D">
        <w:rPr>
          <w:rFonts w:ascii="Arial" w:hAnsi="Arial" w:cs="Arial"/>
          <w:b/>
          <w:sz w:val="20"/>
          <w:lang w:val="en-GB"/>
        </w:rPr>
        <w:t xml:space="preserve">not be used, disclosed, published without the consent of the </w:t>
      </w:r>
      <w:r>
        <w:rPr>
          <w:rFonts w:ascii="Arial" w:hAnsi="Arial" w:cs="Arial"/>
          <w:b/>
          <w:sz w:val="20"/>
          <w:lang w:val="en-GB"/>
        </w:rPr>
        <w:t>Hôpital Erasme</w:t>
      </w:r>
      <w:r w:rsidRPr="0063364D">
        <w:rPr>
          <w:rFonts w:ascii="Arial" w:hAnsi="Arial" w:cs="Arial"/>
          <w:b/>
          <w:sz w:val="20"/>
          <w:lang w:val="en-GB"/>
        </w:rPr>
        <w:t>.</w:t>
      </w:r>
    </w:p>
    <w:p w14:paraId="3F0B89D9" w14:textId="77777777" w:rsidR="000374B3" w:rsidRDefault="000374B3">
      <w:pPr>
        <w:rPr>
          <w:rFonts w:ascii="Arial" w:hAnsi="Arial" w:cs="Arial"/>
          <w:sz w:val="22"/>
          <w:szCs w:val="22"/>
          <w:lang w:val="en-GB"/>
        </w:rPr>
      </w:pPr>
      <w:r>
        <w:rPr>
          <w:rFonts w:ascii="Arial" w:hAnsi="Arial" w:cs="Arial"/>
          <w:sz w:val="22"/>
          <w:szCs w:val="22"/>
          <w:lang w:val="en-GB"/>
        </w:rPr>
        <w:br w:type="page"/>
      </w:r>
    </w:p>
    <w:p w14:paraId="26E67EB5" w14:textId="7397AEBB" w:rsidR="000374B3" w:rsidRPr="000374B3" w:rsidRDefault="000374B3" w:rsidP="000374B3">
      <w:pPr>
        <w:pStyle w:val="Titre1"/>
      </w:pPr>
      <w:r w:rsidRPr="000374B3">
        <w:lastRenderedPageBreak/>
        <w:t>Signature page</w:t>
      </w:r>
    </w:p>
    <w:p w14:paraId="4A7F8914" w14:textId="77777777" w:rsidR="003818F9" w:rsidRPr="003818F9" w:rsidRDefault="003818F9" w:rsidP="003818F9">
      <w:pPr>
        <w:keepNext/>
        <w:keepLines/>
        <w:spacing w:before="200" w:after="200" w:line="276" w:lineRule="auto"/>
        <w:outlineLvl w:val="0"/>
        <w:rPr>
          <w:rFonts w:asciiTheme="majorHAnsi" w:hAnsiTheme="majorHAnsi" w:cstheme="majorBidi"/>
          <w:b/>
          <w:bCs/>
          <w:color w:val="365F91" w:themeColor="accent1" w:themeShade="BF"/>
          <w:sz w:val="28"/>
          <w:szCs w:val="28"/>
          <w:lang w:val="en-US"/>
        </w:rPr>
      </w:pPr>
      <w:bookmarkStart w:id="4" w:name="_Toc392511302"/>
      <w:r w:rsidRPr="003818F9">
        <w:rPr>
          <w:rFonts w:asciiTheme="majorHAnsi" w:hAnsiTheme="majorHAnsi" w:cstheme="majorBidi"/>
          <w:b/>
          <w:bCs/>
          <w:color w:val="000000" w:themeColor="text1"/>
          <w:sz w:val="28"/>
          <w:szCs w:val="28"/>
          <w:lang w:val="en-US"/>
        </w:rPr>
        <w:t>Sponsor Representative</w:t>
      </w:r>
      <w:bookmarkEnd w:id="4"/>
    </w:p>
    <w:p w14:paraId="27D19DAA" w14:textId="77777777" w:rsidR="003818F9" w:rsidRPr="003818F9" w:rsidRDefault="003818F9" w:rsidP="003818F9">
      <w:pPr>
        <w:jc w:val="both"/>
        <w:rPr>
          <w:rFonts w:ascii="Arial" w:hAnsi="Arial"/>
          <w:sz w:val="22"/>
          <w:szCs w:val="22"/>
          <w:lang w:val="en-AU" w:eastAsia="en-AU"/>
        </w:rPr>
      </w:pPr>
    </w:p>
    <w:p w14:paraId="2F9A3C27" w14:textId="77777777" w:rsidR="003818F9" w:rsidRPr="003818F9" w:rsidRDefault="003818F9" w:rsidP="003818F9">
      <w:pPr>
        <w:jc w:val="both"/>
        <w:rPr>
          <w:rFonts w:ascii="Arial" w:hAnsi="Arial"/>
          <w:sz w:val="22"/>
          <w:szCs w:val="22"/>
          <w:lang w:val="en-AU" w:eastAsia="en-AU"/>
        </w:rPr>
      </w:pPr>
    </w:p>
    <w:p w14:paraId="4B028340" w14:textId="77777777" w:rsidR="003818F9" w:rsidRPr="003818F9" w:rsidRDefault="003818F9" w:rsidP="003818F9">
      <w:pPr>
        <w:tabs>
          <w:tab w:val="left" w:leader="underscore" w:pos="2835"/>
          <w:tab w:val="left" w:pos="2977"/>
          <w:tab w:val="left" w:leader="underscore" w:pos="6237"/>
          <w:tab w:val="left" w:pos="6521"/>
          <w:tab w:val="left" w:leader="underscore" w:pos="8931"/>
        </w:tabs>
        <w:jc w:val="both"/>
        <w:rPr>
          <w:rFonts w:ascii="Arial" w:hAnsi="Arial"/>
          <w:sz w:val="22"/>
          <w:szCs w:val="22"/>
          <w:lang w:val="en-AU" w:eastAsia="en-AU"/>
        </w:rPr>
      </w:pPr>
      <w:r w:rsidRPr="003818F9">
        <w:rPr>
          <w:rFonts w:ascii="Arial" w:hAnsi="Arial"/>
          <w:sz w:val="22"/>
          <w:szCs w:val="22"/>
          <w:lang w:val="en-AU" w:eastAsia="en-AU"/>
        </w:rPr>
        <w:tab/>
      </w:r>
      <w:r w:rsidRPr="003818F9">
        <w:rPr>
          <w:rFonts w:ascii="Arial" w:hAnsi="Arial"/>
          <w:sz w:val="22"/>
          <w:szCs w:val="22"/>
          <w:lang w:val="en-AU" w:eastAsia="en-AU"/>
        </w:rPr>
        <w:tab/>
      </w:r>
      <w:r w:rsidRPr="003818F9">
        <w:rPr>
          <w:rFonts w:ascii="Arial" w:hAnsi="Arial"/>
          <w:sz w:val="22"/>
          <w:szCs w:val="22"/>
          <w:lang w:val="en-AU" w:eastAsia="en-AU"/>
        </w:rPr>
        <w:tab/>
      </w:r>
      <w:r w:rsidRPr="003818F9">
        <w:rPr>
          <w:rFonts w:ascii="Arial" w:hAnsi="Arial"/>
          <w:sz w:val="22"/>
          <w:szCs w:val="22"/>
          <w:lang w:val="en-AU" w:eastAsia="en-AU"/>
        </w:rPr>
        <w:tab/>
      </w:r>
      <w:r w:rsidRPr="003818F9">
        <w:rPr>
          <w:rFonts w:ascii="Arial" w:hAnsi="Arial"/>
          <w:sz w:val="22"/>
          <w:szCs w:val="22"/>
          <w:lang w:val="en-AU" w:eastAsia="en-AU"/>
        </w:rPr>
        <w:tab/>
      </w:r>
    </w:p>
    <w:p w14:paraId="3A721B59" w14:textId="77777777" w:rsidR="003818F9" w:rsidRPr="003818F9" w:rsidRDefault="003818F9" w:rsidP="003818F9">
      <w:pPr>
        <w:tabs>
          <w:tab w:val="left" w:pos="2977"/>
          <w:tab w:val="left" w:pos="6521"/>
          <w:tab w:val="left" w:leader="underscore" w:pos="8931"/>
        </w:tabs>
        <w:jc w:val="both"/>
        <w:rPr>
          <w:rFonts w:ascii="Arial" w:hAnsi="Arial"/>
          <w:sz w:val="22"/>
          <w:szCs w:val="22"/>
          <w:lang w:val="en-AU" w:eastAsia="en-AU"/>
        </w:rPr>
      </w:pPr>
      <w:r w:rsidRPr="003818F9">
        <w:rPr>
          <w:rFonts w:ascii="Arial" w:hAnsi="Arial"/>
          <w:sz w:val="22"/>
          <w:szCs w:val="22"/>
          <w:lang w:val="en-AU" w:eastAsia="en-AU"/>
        </w:rPr>
        <w:t xml:space="preserve"> Name</w:t>
      </w:r>
      <w:r w:rsidRPr="003818F9">
        <w:rPr>
          <w:rFonts w:ascii="Arial" w:hAnsi="Arial"/>
          <w:sz w:val="22"/>
          <w:szCs w:val="22"/>
          <w:lang w:val="en-AU" w:eastAsia="en-AU"/>
        </w:rPr>
        <w:tab/>
        <w:t xml:space="preserve"> Signature</w:t>
      </w:r>
      <w:r w:rsidRPr="003818F9">
        <w:rPr>
          <w:rFonts w:ascii="Arial" w:hAnsi="Arial"/>
          <w:sz w:val="22"/>
          <w:szCs w:val="22"/>
          <w:lang w:val="en-AU" w:eastAsia="en-AU"/>
        </w:rPr>
        <w:tab/>
        <w:t xml:space="preserve"> Date</w:t>
      </w:r>
    </w:p>
    <w:p w14:paraId="468FEACA" w14:textId="77777777" w:rsidR="003818F9" w:rsidRPr="003818F9" w:rsidRDefault="003818F9" w:rsidP="003818F9">
      <w:pPr>
        <w:jc w:val="both"/>
        <w:rPr>
          <w:rFonts w:ascii="Arial" w:hAnsi="Arial"/>
          <w:b/>
          <w:sz w:val="28"/>
          <w:szCs w:val="28"/>
          <w:lang w:val="en-AU" w:eastAsia="en-AU"/>
        </w:rPr>
      </w:pPr>
    </w:p>
    <w:p w14:paraId="1A2F2FD6" w14:textId="77777777" w:rsidR="003818F9" w:rsidRPr="003818F9" w:rsidRDefault="003818F9" w:rsidP="003818F9">
      <w:pPr>
        <w:jc w:val="both"/>
        <w:rPr>
          <w:rFonts w:ascii="Arial" w:hAnsi="Arial"/>
          <w:b/>
          <w:sz w:val="28"/>
          <w:szCs w:val="28"/>
          <w:lang w:val="en-AU" w:eastAsia="en-AU"/>
        </w:rPr>
      </w:pPr>
    </w:p>
    <w:p w14:paraId="1F4AE02A" w14:textId="77777777" w:rsidR="003818F9" w:rsidRPr="003818F9" w:rsidRDefault="003818F9" w:rsidP="003818F9">
      <w:pPr>
        <w:jc w:val="both"/>
        <w:rPr>
          <w:rFonts w:ascii="Arial" w:hAnsi="Arial"/>
          <w:b/>
          <w:szCs w:val="24"/>
          <w:lang w:val="en-AU" w:eastAsia="en-AU"/>
        </w:rPr>
      </w:pPr>
      <w:r w:rsidRPr="003818F9">
        <w:rPr>
          <w:rFonts w:ascii="Arial" w:hAnsi="Arial"/>
          <w:b/>
          <w:szCs w:val="24"/>
          <w:lang w:val="en-AU" w:eastAsia="en-AU"/>
        </w:rPr>
        <w:t>INVESTIGATOR (S)</w:t>
      </w:r>
    </w:p>
    <w:p w14:paraId="1686604F" w14:textId="77777777" w:rsidR="003818F9" w:rsidRPr="003818F9" w:rsidRDefault="003818F9" w:rsidP="003818F9">
      <w:pPr>
        <w:jc w:val="both"/>
        <w:rPr>
          <w:rFonts w:ascii="Arial" w:hAnsi="Arial"/>
          <w:sz w:val="22"/>
          <w:szCs w:val="22"/>
          <w:lang w:val="en-AU" w:eastAsia="en-AU"/>
        </w:rPr>
      </w:pPr>
    </w:p>
    <w:p w14:paraId="3C298141" w14:textId="77777777" w:rsidR="003818F9" w:rsidRPr="003818F9" w:rsidRDefault="003818F9" w:rsidP="003818F9">
      <w:pPr>
        <w:jc w:val="both"/>
        <w:rPr>
          <w:rFonts w:ascii="Arial" w:hAnsi="Arial"/>
          <w:sz w:val="22"/>
          <w:szCs w:val="22"/>
          <w:lang w:val="en-AU" w:eastAsia="en-AU"/>
        </w:rPr>
      </w:pPr>
      <w:r w:rsidRPr="003818F9">
        <w:rPr>
          <w:rFonts w:ascii="Arial" w:hAnsi="Arial"/>
          <w:sz w:val="22"/>
          <w:szCs w:val="22"/>
          <w:lang w:val="en-AU" w:eastAsia="en-AU"/>
        </w:rPr>
        <w:t>I agree to conduct this clinical study in accordance with the design and specific provisions of this protocol and will only make changes in the protocol after notifying the sponsor.</w:t>
      </w:r>
    </w:p>
    <w:p w14:paraId="1F506A30" w14:textId="77777777" w:rsidR="003818F9" w:rsidRPr="003818F9" w:rsidRDefault="003818F9" w:rsidP="003818F9">
      <w:pPr>
        <w:jc w:val="both"/>
        <w:rPr>
          <w:rFonts w:ascii="Arial" w:hAnsi="Arial"/>
          <w:sz w:val="22"/>
          <w:szCs w:val="22"/>
          <w:lang w:val="en-AU" w:eastAsia="en-AU"/>
        </w:rPr>
      </w:pPr>
    </w:p>
    <w:p w14:paraId="6B068987" w14:textId="77777777" w:rsidR="003818F9" w:rsidRPr="003818F9" w:rsidRDefault="003818F9" w:rsidP="003818F9">
      <w:pPr>
        <w:jc w:val="both"/>
        <w:rPr>
          <w:rFonts w:ascii="Arial" w:hAnsi="Arial"/>
          <w:sz w:val="22"/>
          <w:szCs w:val="22"/>
          <w:lang w:val="en-AU" w:eastAsia="en-AU"/>
        </w:rPr>
      </w:pPr>
      <w:r w:rsidRPr="003818F9">
        <w:rPr>
          <w:rFonts w:ascii="Arial" w:hAnsi="Arial"/>
          <w:sz w:val="22"/>
          <w:szCs w:val="22"/>
          <w:lang w:val="en-AU" w:eastAsia="en-AU"/>
        </w:rPr>
        <w:t>I understand that I may terminate or suspend enrolment of the study at any time if it becomes necessary to protect the best interests of the study subjects.  This study may be terminated by CUB – Hôpital Erasme, with or without cause.</w:t>
      </w:r>
    </w:p>
    <w:p w14:paraId="74D6F4EE" w14:textId="77777777" w:rsidR="003818F9" w:rsidRPr="003818F9" w:rsidRDefault="003818F9" w:rsidP="003818F9">
      <w:pPr>
        <w:jc w:val="both"/>
        <w:rPr>
          <w:rFonts w:ascii="Arial" w:hAnsi="Arial"/>
          <w:sz w:val="22"/>
          <w:szCs w:val="22"/>
          <w:lang w:val="en-AU" w:eastAsia="en-AU"/>
        </w:rPr>
      </w:pPr>
    </w:p>
    <w:p w14:paraId="757F3615" w14:textId="77777777" w:rsidR="003818F9" w:rsidRPr="003818F9" w:rsidRDefault="003818F9" w:rsidP="003818F9">
      <w:pPr>
        <w:jc w:val="both"/>
        <w:rPr>
          <w:rFonts w:ascii="Arial" w:hAnsi="Arial"/>
          <w:sz w:val="22"/>
          <w:szCs w:val="22"/>
          <w:lang w:val="en-AU" w:eastAsia="en-AU"/>
        </w:rPr>
      </w:pPr>
      <w:r w:rsidRPr="003818F9">
        <w:rPr>
          <w:rFonts w:ascii="Arial" w:hAnsi="Arial"/>
          <w:sz w:val="22"/>
          <w:szCs w:val="22"/>
          <w:lang w:val="en-AU" w:eastAsia="en-AU"/>
        </w:rPr>
        <w:t>I agree to personally conduct or supervise this investigation and to ensure that all associates, colleagues, and employees assisting in the conduct of this study are informed about their obligations in meeting these commitments.</w:t>
      </w:r>
    </w:p>
    <w:p w14:paraId="2C4ACBED" w14:textId="77777777" w:rsidR="003818F9" w:rsidRPr="003818F9" w:rsidRDefault="003818F9" w:rsidP="003818F9">
      <w:pPr>
        <w:jc w:val="both"/>
        <w:rPr>
          <w:rFonts w:ascii="Arial" w:hAnsi="Arial"/>
          <w:sz w:val="22"/>
          <w:szCs w:val="22"/>
          <w:lang w:val="en-AU" w:eastAsia="en-AU"/>
        </w:rPr>
      </w:pPr>
    </w:p>
    <w:p w14:paraId="4C7E0628" w14:textId="77777777" w:rsidR="003818F9" w:rsidRPr="003818F9" w:rsidRDefault="003818F9" w:rsidP="003818F9">
      <w:pPr>
        <w:jc w:val="both"/>
        <w:rPr>
          <w:rFonts w:ascii="Arial" w:hAnsi="Arial"/>
          <w:sz w:val="22"/>
          <w:szCs w:val="22"/>
          <w:lang w:val="en-AU" w:eastAsia="en-AU"/>
        </w:rPr>
      </w:pPr>
      <w:r w:rsidRPr="003818F9">
        <w:rPr>
          <w:rFonts w:ascii="Arial" w:hAnsi="Arial"/>
          <w:sz w:val="22"/>
          <w:szCs w:val="22"/>
          <w:lang w:val="en-AU" w:eastAsia="en-AU"/>
        </w:rPr>
        <w:t xml:space="preserve">I will conduct the study in accordance with Good Clinical Practice, the Declaration of Helsinki, and the moral, ethical and scientific principles that justify medical research.  The study will be conducted in accordance with all relevant laws and regulations relating to clinical studies and the protection of patients.  </w:t>
      </w:r>
    </w:p>
    <w:p w14:paraId="19BF1C2D" w14:textId="77777777" w:rsidR="003818F9" w:rsidRPr="003818F9" w:rsidRDefault="003818F9" w:rsidP="003818F9">
      <w:pPr>
        <w:jc w:val="both"/>
        <w:rPr>
          <w:rFonts w:ascii="Arial" w:hAnsi="Arial"/>
          <w:sz w:val="22"/>
          <w:szCs w:val="22"/>
          <w:lang w:val="en-AU" w:eastAsia="en-AU"/>
        </w:rPr>
      </w:pPr>
    </w:p>
    <w:p w14:paraId="53A8B68D" w14:textId="77777777" w:rsidR="003818F9" w:rsidRPr="003818F9" w:rsidRDefault="003818F9" w:rsidP="003818F9">
      <w:pPr>
        <w:jc w:val="both"/>
        <w:rPr>
          <w:rFonts w:ascii="Arial" w:hAnsi="Arial"/>
          <w:sz w:val="22"/>
          <w:szCs w:val="22"/>
          <w:lang w:val="en-AU" w:eastAsia="en-AU"/>
        </w:rPr>
      </w:pPr>
      <w:r w:rsidRPr="003818F9">
        <w:rPr>
          <w:rFonts w:ascii="Arial" w:hAnsi="Arial"/>
          <w:sz w:val="22"/>
          <w:szCs w:val="22"/>
          <w:lang w:val="en-AU" w:eastAsia="en-AU"/>
        </w:rPr>
        <w:t>I will ensure that the requirements relating to Ethics Committee review and approval are met.  I will provide CUB – Hôpital Erasme with any material which is provided to the EC for Ethical approval.</w:t>
      </w:r>
    </w:p>
    <w:p w14:paraId="0A700EA6" w14:textId="77777777" w:rsidR="003818F9" w:rsidRPr="003818F9" w:rsidRDefault="003818F9" w:rsidP="003818F9">
      <w:pPr>
        <w:jc w:val="both"/>
        <w:rPr>
          <w:rFonts w:ascii="Arial" w:hAnsi="Arial"/>
          <w:sz w:val="22"/>
          <w:szCs w:val="22"/>
          <w:lang w:val="en-AU" w:eastAsia="en-AU"/>
        </w:rPr>
      </w:pPr>
    </w:p>
    <w:p w14:paraId="07EEBE77" w14:textId="77777777" w:rsidR="003818F9" w:rsidRPr="003818F9" w:rsidRDefault="003818F9" w:rsidP="003818F9">
      <w:pPr>
        <w:jc w:val="both"/>
        <w:rPr>
          <w:rFonts w:ascii="Arial" w:hAnsi="Arial"/>
          <w:sz w:val="22"/>
          <w:szCs w:val="22"/>
          <w:lang w:val="en-AU" w:eastAsia="en-AU"/>
        </w:rPr>
      </w:pPr>
      <w:r w:rsidRPr="003818F9">
        <w:rPr>
          <w:rFonts w:ascii="Arial" w:hAnsi="Arial"/>
          <w:sz w:val="22"/>
          <w:szCs w:val="22"/>
          <w:lang w:val="en-AU" w:eastAsia="en-AU"/>
        </w:rPr>
        <w:t>I agree to maintain adequate and accurate records and to make those records available for audit and inspection in accordance with relevant regulatory requirements.</w:t>
      </w:r>
    </w:p>
    <w:p w14:paraId="6D0D8BA2" w14:textId="77777777" w:rsidR="003818F9" w:rsidRPr="003818F9" w:rsidRDefault="003818F9" w:rsidP="003818F9">
      <w:pPr>
        <w:jc w:val="both"/>
        <w:rPr>
          <w:rFonts w:ascii="Arial" w:hAnsi="Arial"/>
          <w:sz w:val="22"/>
          <w:szCs w:val="22"/>
          <w:lang w:val="en-AU" w:eastAsia="en-AU"/>
        </w:rPr>
      </w:pPr>
    </w:p>
    <w:p w14:paraId="3BB2ACBB" w14:textId="77777777" w:rsidR="003818F9" w:rsidRPr="003818F9" w:rsidRDefault="003818F9" w:rsidP="003818F9">
      <w:pPr>
        <w:jc w:val="both"/>
        <w:rPr>
          <w:rFonts w:ascii="Arial" w:hAnsi="Arial"/>
          <w:sz w:val="22"/>
          <w:szCs w:val="22"/>
          <w:lang w:val="en-AU" w:eastAsia="en-AU"/>
        </w:rPr>
      </w:pPr>
      <w:r w:rsidRPr="003818F9">
        <w:rPr>
          <w:rFonts w:ascii="Arial" w:hAnsi="Arial"/>
          <w:sz w:val="22"/>
          <w:szCs w:val="22"/>
          <w:lang w:val="en-AU" w:eastAsia="en-AU"/>
        </w:rPr>
        <w:t>I agree to promptly report to the EC any changes in the research activity and all unanticipated problems involving risks to human subjects or others.  Additionally, I will not make any changes in the research without EC approval, except where necessary to ensure the safety of study participants.</w:t>
      </w:r>
    </w:p>
    <w:p w14:paraId="5099448B" w14:textId="77777777" w:rsidR="003818F9" w:rsidRPr="003818F9" w:rsidRDefault="003818F9" w:rsidP="003818F9">
      <w:pPr>
        <w:jc w:val="both"/>
        <w:rPr>
          <w:rFonts w:ascii="Arial" w:hAnsi="Arial"/>
          <w:sz w:val="22"/>
          <w:szCs w:val="22"/>
          <w:lang w:val="en-AU" w:eastAsia="en-AU"/>
        </w:rPr>
      </w:pPr>
    </w:p>
    <w:p w14:paraId="22E774B2" w14:textId="77777777" w:rsidR="003818F9" w:rsidRPr="003818F9" w:rsidRDefault="003818F9" w:rsidP="003818F9">
      <w:pPr>
        <w:jc w:val="both"/>
        <w:rPr>
          <w:rFonts w:ascii="Arial" w:hAnsi="Arial"/>
          <w:sz w:val="22"/>
          <w:szCs w:val="22"/>
          <w:lang w:val="en-AU" w:eastAsia="en-AU"/>
        </w:rPr>
      </w:pPr>
    </w:p>
    <w:p w14:paraId="24748F3B" w14:textId="77777777" w:rsidR="003818F9" w:rsidRPr="003818F9" w:rsidRDefault="003818F9" w:rsidP="003818F9">
      <w:pPr>
        <w:jc w:val="both"/>
        <w:rPr>
          <w:rFonts w:ascii="Arial" w:hAnsi="Arial"/>
          <w:sz w:val="22"/>
          <w:szCs w:val="22"/>
          <w:lang w:val="en-AU" w:eastAsia="en-AU"/>
        </w:rPr>
      </w:pPr>
    </w:p>
    <w:p w14:paraId="26A7979D" w14:textId="77777777" w:rsidR="003818F9" w:rsidRPr="003818F9" w:rsidRDefault="003818F9" w:rsidP="003818F9">
      <w:pPr>
        <w:jc w:val="both"/>
        <w:rPr>
          <w:rFonts w:ascii="Arial" w:hAnsi="Arial"/>
          <w:sz w:val="22"/>
          <w:szCs w:val="22"/>
          <w:lang w:val="en-AU" w:eastAsia="en-AU"/>
        </w:rPr>
      </w:pPr>
    </w:p>
    <w:p w14:paraId="067018F6" w14:textId="77777777" w:rsidR="003818F9" w:rsidRPr="003818F9" w:rsidRDefault="003818F9" w:rsidP="003818F9">
      <w:pPr>
        <w:tabs>
          <w:tab w:val="left" w:leader="underscore" w:pos="2835"/>
          <w:tab w:val="left" w:pos="2977"/>
          <w:tab w:val="left" w:leader="underscore" w:pos="6237"/>
          <w:tab w:val="left" w:pos="6521"/>
          <w:tab w:val="left" w:leader="underscore" w:pos="8931"/>
        </w:tabs>
        <w:jc w:val="both"/>
        <w:rPr>
          <w:rFonts w:ascii="Arial" w:hAnsi="Arial"/>
          <w:sz w:val="22"/>
          <w:szCs w:val="22"/>
          <w:lang w:val="en-AU" w:eastAsia="en-AU"/>
        </w:rPr>
      </w:pPr>
      <w:r w:rsidRPr="003818F9">
        <w:rPr>
          <w:rFonts w:ascii="Arial" w:hAnsi="Arial"/>
          <w:sz w:val="22"/>
          <w:szCs w:val="22"/>
          <w:lang w:val="en-AU" w:eastAsia="en-AU"/>
        </w:rPr>
        <w:tab/>
      </w:r>
      <w:r w:rsidRPr="003818F9">
        <w:rPr>
          <w:rFonts w:ascii="Arial" w:hAnsi="Arial"/>
          <w:sz w:val="22"/>
          <w:szCs w:val="22"/>
          <w:lang w:val="en-AU" w:eastAsia="en-AU"/>
        </w:rPr>
        <w:tab/>
      </w:r>
      <w:r w:rsidRPr="003818F9">
        <w:rPr>
          <w:rFonts w:ascii="Arial" w:hAnsi="Arial"/>
          <w:sz w:val="22"/>
          <w:szCs w:val="22"/>
          <w:lang w:val="en-AU" w:eastAsia="en-AU"/>
        </w:rPr>
        <w:tab/>
      </w:r>
      <w:r w:rsidRPr="003818F9">
        <w:rPr>
          <w:rFonts w:ascii="Arial" w:hAnsi="Arial"/>
          <w:sz w:val="22"/>
          <w:szCs w:val="22"/>
          <w:lang w:val="en-AU" w:eastAsia="en-AU"/>
        </w:rPr>
        <w:tab/>
      </w:r>
      <w:r w:rsidRPr="003818F9">
        <w:rPr>
          <w:rFonts w:ascii="Arial" w:hAnsi="Arial"/>
          <w:sz w:val="22"/>
          <w:szCs w:val="22"/>
          <w:lang w:val="en-AU" w:eastAsia="en-AU"/>
        </w:rPr>
        <w:tab/>
      </w:r>
    </w:p>
    <w:p w14:paraId="157A4E51" w14:textId="77777777" w:rsidR="003818F9" w:rsidRPr="003818F9" w:rsidRDefault="003818F9" w:rsidP="003818F9">
      <w:pPr>
        <w:tabs>
          <w:tab w:val="left" w:pos="2977"/>
          <w:tab w:val="left" w:pos="6521"/>
          <w:tab w:val="left" w:leader="underscore" w:pos="8931"/>
        </w:tabs>
        <w:jc w:val="both"/>
        <w:rPr>
          <w:rFonts w:ascii="Arial" w:hAnsi="Arial"/>
          <w:sz w:val="22"/>
          <w:szCs w:val="22"/>
          <w:lang w:val="en-AU" w:eastAsia="en-AU"/>
        </w:rPr>
      </w:pPr>
      <w:r w:rsidRPr="003818F9">
        <w:rPr>
          <w:rFonts w:ascii="Arial" w:hAnsi="Arial"/>
          <w:sz w:val="22"/>
          <w:szCs w:val="22"/>
          <w:lang w:val="en-AU" w:eastAsia="en-AU"/>
        </w:rPr>
        <w:t xml:space="preserve"> Name</w:t>
      </w:r>
      <w:r w:rsidRPr="003818F9">
        <w:rPr>
          <w:rFonts w:ascii="Arial" w:hAnsi="Arial"/>
          <w:sz w:val="22"/>
          <w:szCs w:val="22"/>
          <w:lang w:val="en-AU" w:eastAsia="en-AU"/>
        </w:rPr>
        <w:tab/>
        <w:t xml:space="preserve"> Signature</w:t>
      </w:r>
      <w:r w:rsidRPr="003818F9">
        <w:rPr>
          <w:rFonts w:ascii="Arial" w:hAnsi="Arial"/>
          <w:sz w:val="22"/>
          <w:szCs w:val="22"/>
          <w:lang w:val="en-AU" w:eastAsia="en-AU"/>
        </w:rPr>
        <w:tab/>
        <w:t xml:space="preserve"> Date</w:t>
      </w:r>
    </w:p>
    <w:p w14:paraId="101B2EB4" w14:textId="77777777" w:rsidR="003818F9" w:rsidRPr="003818F9" w:rsidRDefault="003818F9" w:rsidP="003818F9">
      <w:pPr>
        <w:tabs>
          <w:tab w:val="left" w:leader="underscore" w:pos="2835"/>
          <w:tab w:val="left" w:pos="2977"/>
          <w:tab w:val="left" w:leader="underscore" w:pos="6237"/>
          <w:tab w:val="left" w:pos="6521"/>
          <w:tab w:val="left" w:leader="underscore" w:pos="8931"/>
        </w:tabs>
        <w:jc w:val="both"/>
        <w:rPr>
          <w:rFonts w:ascii="Arial" w:hAnsi="Arial"/>
          <w:sz w:val="22"/>
          <w:szCs w:val="22"/>
          <w:lang w:val="en-AU" w:eastAsia="en-AU"/>
        </w:rPr>
      </w:pPr>
    </w:p>
    <w:p w14:paraId="7DDB687C" w14:textId="77777777" w:rsidR="003818F9" w:rsidRPr="003818F9" w:rsidRDefault="003818F9" w:rsidP="003818F9">
      <w:pPr>
        <w:tabs>
          <w:tab w:val="left" w:leader="underscore" w:pos="2835"/>
          <w:tab w:val="left" w:pos="2977"/>
          <w:tab w:val="left" w:leader="underscore" w:pos="6237"/>
          <w:tab w:val="left" w:pos="6521"/>
          <w:tab w:val="left" w:leader="underscore" w:pos="8931"/>
        </w:tabs>
        <w:jc w:val="both"/>
        <w:rPr>
          <w:rFonts w:ascii="Arial" w:hAnsi="Arial"/>
          <w:sz w:val="22"/>
          <w:szCs w:val="22"/>
          <w:lang w:val="en-AU" w:eastAsia="en-AU"/>
        </w:rPr>
      </w:pPr>
    </w:p>
    <w:p w14:paraId="6544469E" w14:textId="77777777" w:rsidR="003818F9" w:rsidRPr="003818F9" w:rsidRDefault="003818F9" w:rsidP="003818F9">
      <w:pPr>
        <w:tabs>
          <w:tab w:val="left" w:leader="underscore" w:pos="2835"/>
          <w:tab w:val="left" w:pos="2977"/>
          <w:tab w:val="left" w:leader="underscore" w:pos="6237"/>
          <w:tab w:val="left" w:pos="6521"/>
          <w:tab w:val="left" w:leader="underscore" w:pos="8931"/>
        </w:tabs>
        <w:jc w:val="both"/>
        <w:rPr>
          <w:rFonts w:ascii="Arial" w:hAnsi="Arial"/>
          <w:sz w:val="22"/>
          <w:szCs w:val="22"/>
          <w:lang w:val="en-AU" w:eastAsia="en-AU"/>
        </w:rPr>
      </w:pPr>
    </w:p>
    <w:p w14:paraId="0756190F" w14:textId="77777777" w:rsidR="003818F9" w:rsidRPr="003818F9" w:rsidRDefault="003818F9" w:rsidP="003818F9">
      <w:pPr>
        <w:tabs>
          <w:tab w:val="left" w:leader="underscore" w:pos="2835"/>
          <w:tab w:val="left" w:pos="2977"/>
          <w:tab w:val="left" w:leader="underscore" w:pos="6237"/>
          <w:tab w:val="left" w:pos="6521"/>
          <w:tab w:val="left" w:leader="underscore" w:pos="8931"/>
        </w:tabs>
        <w:jc w:val="both"/>
        <w:rPr>
          <w:rFonts w:ascii="Arial" w:hAnsi="Arial"/>
          <w:sz w:val="22"/>
          <w:szCs w:val="22"/>
          <w:lang w:val="en-AU" w:eastAsia="en-AU"/>
        </w:rPr>
      </w:pPr>
      <w:r w:rsidRPr="003818F9">
        <w:rPr>
          <w:rFonts w:ascii="Arial" w:hAnsi="Arial"/>
          <w:sz w:val="22"/>
          <w:szCs w:val="22"/>
          <w:lang w:val="en-AU" w:eastAsia="en-AU"/>
        </w:rPr>
        <w:tab/>
      </w:r>
      <w:r w:rsidRPr="003818F9">
        <w:rPr>
          <w:rFonts w:ascii="Arial" w:hAnsi="Arial"/>
          <w:sz w:val="22"/>
          <w:szCs w:val="22"/>
          <w:lang w:val="en-AU" w:eastAsia="en-AU"/>
        </w:rPr>
        <w:tab/>
      </w:r>
      <w:r w:rsidRPr="003818F9">
        <w:rPr>
          <w:rFonts w:ascii="Arial" w:hAnsi="Arial"/>
          <w:sz w:val="22"/>
          <w:szCs w:val="22"/>
          <w:lang w:val="en-AU" w:eastAsia="en-AU"/>
        </w:rPr>
        <w:tab/>
      </w:r>
      <w:r w:rsidRPr="003818F9">
        <w:rPr>
          <w:rFonts w:ascii="Arial" w:hAnsi="Arial"/>
          <w:sz w:val="22"/>
          <w:szCs w:val="22"/>
          <w:lang w:val="en-AU" w:eastAsia="en-AU"/>
        </w:rPr>
        <w:tab/>
      </w:r>
      <w:r w:rsidRPr="003818F9">
        <w:rPr>
          <w:rFonts w:ascii="Arial" w:hAnsi="Arial"/>
          <w:sz w:val="22"/>
          <w:szCs w:val="22"/>
          <w:lang w:val="en-AU" w:eastAsia="en-AU"/>
        </w:rPr>
        <w:tab/>
      </w:r>
    </w:p>
    <w:p w14:paraId="150E1510" w14:textId="1F5CDA82" w:rsidR="000374B3" w:rsidRPr="003818F9" w:rsidRDefault="003818F9" w:rsidP="003818F9">
      <w:pPr>
        <w:tabs>
          <w:tab w:val="left" w:pos="2977"/>
          <w:tab w:val="left" w:pos="6521"/>
          <w:tab w:val="left" w:leader="underscore" w:pos="8931"/>
        </w:tabs>
        <w:jc w:val="both"/>
        <w:rPr>
          <w:rFonts w:ascii="Arial" w:hAnsi="Arial"/>
          <w:sz w:val="22"/>
          <w:szCs w:val="22"/>
          <w:lang w:val="en-AU" w:eastAsia="en-AU"/>
        </w:rPr>
      </w:pPr>
      <w:r w:rsidRPr="003818F9">
        <w:rPr>
          <w:rFonts w:ascii="Arial" w:hAnsi="Arial"/>
          <w:sz w:val="22"/>
          <w:szCs w:val="22"/>
          <w:lang w:val="en-AU" w:eastAsia="en-AU"/>
        </w:rPr>
        <w:t xml:space="preserve"> Name</w:t>
      </w:r>
      <w:r w:rsidRPr="003818F9">
        <w:rPr>
          <w:rFonts w:ascii="Arial" w:hAnsi="Arial"/>
          <w:sz w:val="22"/>
          <w:szCs w:val="22"/>
          <w:lang w:val="en-AU" w:eastAsia="en-AU"/>
        </w:rPr>
        <w:tab/>
        <w:t xml:space="preserve"> Signature</w:t>
      </w:r>
      <w:r w:rsidRPr="003818F9">
        <w:rPr>
          <w:rFonts w:ascii="Arial" w:hAnsi="Arial"/>
          <w:sz w:val="22"/>
          <w:szCs w:val="22"/>
          <w:lang w:val="en-AU" w:eastAsia="en-AU"/>
        </w:rPr>
        <w:tab/>
        <w:t xml:space="preserve"> Date</w:t>
      </w:r>
    </w:p>
    <w:p w14:paraId="3193CAE4" w14:textId="2D6C5A52" w:rsidR="00E5490E" w:rsidRPr="00721D19" w:rsidRDefault="00E5490E" w:rsidP="000374B3">
      <w:pPr>
        <w:pStyle w:val="Titre1"/>
      </w:pPr>
      <w:bookmarkStart w:id="5" w:name="_Toc370806507"/>
      <w:r w:rsidRPr="00292A23">
        <w:lastRenderedPageBreak/>
        <w:t>Protocol synopsis (2-3 pages)</w:t>
      </w:r>
      <w:bookmarkEnd w:id="5"/>
    </w:p>
    <w:tbl>
      <w:tblPr>
        <w:tblW w:w="9408" w:type="dxa"/>
        <w:tblInd w:w="180" w:type="dxa"/>
        <w:tblBorders>
          <w:top w:val="nil"/>
          <w:left w:val="nil"/>
          <w:bottom w:val="nil"/>
          <w:right w:val="nil"/>
        </w:tblBorders>
        <w:tblLayout w:type="fixed"/>
        <w:tblLook w:val="0000" w:firstRow="0" w:lastRow="0" w:firstColumn="0" w:lastColumn="0" w:noHBand="0" w:noVBand="0"/>
      </w:tblPr>
      <w:tblGrid>
        <w:gridCol w:w="4041"/>
        <w:gridCol w:w="5367"/>
      </w:tblGrid>
      <w:tr w:rsidR="00E5490E" w:rsidRPr="00292A23" w14:paraId="31A02698" w14:textId="77777777" w:rsidTr="00D03CBC">
        <w:trPr>
          <w:trHeight w:val="135"/>
        </w:trPr>
        <w:tc>
          <w:tcPr>
            <w:tcW w:w="9408" w:type="dxa"/>
            <w:gridSpan w:val="2"/>
            <w:tcBorders>
              <w:top w:val="double" w:sz="8" w:space="0" w:color="000000"/>
              <w:left w:val="double" w:sz="8" w:space="0" w:color="000000"/>
              <w:bottom w:val="single" w:sz="8" w:space="0" w:color="000000"/>
              <w:right w:val="double" w:sz="8" w:space="0" w:color="000000"/>
            </w:tcBorders>
          </w:tcPr>
          <w:p w14:paraId="0DDB5031"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Name of Sponsor/Company:</w:t>
            </w:r>
          </w:p>
        </w:tc>
      </w:tr>
      <w:tr w:rsidR="00E5490E" w:rsidRPr="005D5E19" w14:paraId="492ED81C" w14:textId="77777777" w:rsidTr="00D03CBC">
        <w:trPr>
          <w:trHeight w:val="135"/>
        </w:trPr>
        <w:tc>
          <w:tcPr>
            <w:tcW w:w="9408" w:type="dxa"/>
            <w:gridSpan w:val="2"/>
            <w:tcBorders>
              <w:top w:val="double" w:sz="8" w:space="0" w:color="000000"/>
              <w:left w:val="double" w:sz="8" w:space="0" w:color="000000"/>
              <w:bottom w:val="single" w:sz="8" w:space="0" w:color="000000"/>
              <w:right w:val="double" w:sz="8" w:space="0" w:color="000000"/>
            </w:tcBorders>
          </w:tcPr>
          <w:p w14:paraId="67F550EF" w14:textId="5FB13E2D"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Name of Finished Product</w:t>
            </w:r>
            <w:r w:rsidR="00CA671D">
              <w:rPr>
                <w:rFonts w:ascii="Arial" w:hAnsi="Arial" w:cs="Arial"/>
                <w:color w:val="000000"/>
                <w:sz w:val="22"/>
                <w:szCs w:val="22"/>
                <w:lang w:val="en-US"/>
              </w:rPr>
              <w:t>/device</w:t>
            </w:r>
            <w:r w:rsidRPr="00292A23">
              <w:rPr>
                <w:rFonts w:ascii="Arial" w:hAnsi="Arial" w:cs="Arial"/>
                <w:color w:val="000000"/>
                <w:sz w:val="22"/>
                <w:szCs w:val="22"/>
                <w:lang w:val="en-US"/>
              </w:rPr>
              <w:t>:</w:t>
            </w:r>
          </w:p>
        </w:tc>
      </w:tr>
      <w:tr w:rsidR="00E5490E" w:rsidRPr="005D5E19" w14:paraId="2C432D62" w14:textId="77777777" w:rsidTr="00D03CBC">
        <w:trPr>
          <w:trHeight w:val="135"/>
        </w:trPr>
        <w:tc>
          <w:tcPr>
            <w:tcW w:w="9408" w:type="dxa"/>
            <w:gridSpan w:val="2"/>
            <w:tcBorders>
              <w:top w:val="double" w:sz="8" w:space="0" w:color="000000"/>
              <w:left w:val="double" w:sz="8" w:space="0" w:color="000000"/>
              <w:bottom w:val="single" w:sz="8" w:space="0" w:color="000000"/>
              <w:right w:val="double" w:sz="8" w:space="0" w:color="000000"/>
            </w:tcBorders>
          </w:tcPr>
          <w:p w14:paraId="25258A9B" w14:textId="4ABB86E1"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Name of Active Ingredient</w:t>
            </w:r>
            <w:r w:rsidR="00CA671D">
              <w:rPr>
                <w:rFonts w:ascii="Arial" w:hAnsi="Arial" w:cs="Arial"/>
                <w:color w:val="000000"/>
                <w:sz w:val="22"/>
                <w:szCs w:val="22"/>
                <w:lang w:val="en-US"/>
              </w:rPr>
              <w:t>/device</w:t>
            </w:r>
            <w:r w:rsidRPr="00292A23">
              <w:rPr>
                <w:rFonts w:ascii="Arial" w:hAnsi="Arial" w:cs="Arial"/>
                <w:color w:val="000000"/>
                <w:sz w:val="22"/>
                <w:szCs w:val="22"/>
                <w:lang w:val="en-US"/>
              </w:rPr>
              <w:t>:</w:t>
            </w:r>
          </w:p>
        </w:tc>
      </w:tr>
      <w:tr w:rsidR="00E5490E" w:rsidRPr="00292A23" w14:paraId="73BFB980" w14:textId="77777777" w:rsidTr="00D03CBC">
        <w:trPr>
          <w:trHeight w:val="135"/>
        </w:trPr>
        <w:tc>
          <w:tcPr>
            <w:tcW w:w="9408" w:type="dxa"/>
            <w:gridSpan w:val="2"/>
            <w:tcBorders>
              <w:top w:val="single" w:sz="8" w:space="0" w:color="000000"/>
              <w:left w:val="double" w:sz="8" w:space="0" w:color="000000"/>
              <w:bottom w:val="single" w:sz="8" w:space="0" w:color="000000"/>
              <w:right w:val="double" w:sz="8" w:space="0" w:color="000000"/>
            </w:tcBorders>
          </w:tcPr>
          <w:p w14:paraId="2830D09C"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Title of Study</w:t>
            </w:r>
          </w:p>
        </w:tc>
      </w:tr>
      <w:tr w:rsidR="00E5490E" w:rsidRPr="00292A23" w14:paraId="2E3A5FA0" w14:textId="77777777" w:rsidTr="00D03CBC">
        <w:trPr>
          <w:trHeight w:val="135"/>
        </w:trPr>
        <w:tc>
          <w:tcPr>
            <w:tcW w:w="9408" w:type="dxa"/>
            <w:gridSpan w:val="2"/>
            <w:tcBorders>
              <w:top w:val="single" w:sz="8" w:space="0" w:color="000000"/>
              <w:left w:val="double" w:sz="8" w:space="0" w:color="000000"/>
              <w:bottom w:val="single" w:sz="8" w:space="0" w:color="000000"/>
              <w:right w:val="double" w:sz="8" w:space="0" w:color="000000"/>
            </w:tcBorders>
          </w:tcPr>
          <w:p w14:paraId="1D3C529F"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Indication</w:t>
            </w:r>
          </w:p>
        </w:tc>
      </w:tr>
      <w:tr w:rsidR="00E5490E" w:rsidRPr="00292A23" w14:paraId="31EAC9C7" w14:textId="77777777" w:rsidTr="00D03CBC">
        <w:trPr>
          <w:trHeight w:val="135"/>
        </w:trPr>
        <w:tc>
          <w:tcPr>
            <w:tcW w:w="9408" w:type="dxa"/>
            <w:gridSpan w:val="2"/>
            <w:tcBorders>
              <w:top w:val="single" w:sz="8" w:space="0" w:color="000000"/>
              <w:left w:val="double" w:sz="8" w:space="0" w:color="000000"/>
              <w:bottom w:val="single" w:sz="8" w:space="0" w:color="000000"/>
              <w:right w:val="double" w:sz="8" w:space="0" w:color="000000"/>
            </w:tcBorders>
          </w:tcPr>
          <w:p w14:paraId="10734A01"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 xml:space="preserve">Study centre(s) </w:t>
            </w:r>
          </w:p>
        </w:tc>
      </w:tr>
      <w:tr w:rsidR="00E5490E" w:rsidRPr="00292A23" w14:paraId="4B61B358" w14:textId="77777777" w:rsidTr="00D03CBC">
        <w:trPr>
          <w:trHeight w:val="135"/>
        </w:trPr>
        <w:tc>
          <w:tcPr>
            <w:tcW w:w="9408" w:type="dxa"/>
            <w:gridSpan w:val="2"/>
            <w:tcBorders>
              <w:top w:val="single" w:sz="8" w:space="0" w:color="000000"/>
              <w:left w:val="double" w:sz="8" w:space="0" w:color="000000"/>
              <w:bottom w:val="single" w:sz="8" w:space="0" w:color="000000"/>
              <w:right w:val="double" w:sz="8" w:space="0" w:color="000000"/>
            </w:tcBorders>
          </w:tcPr>
          <w:p w14:paraId="174BA0BA"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Publication (reference)</w:t>
            </w:r>
          </w:p>
        </w:tc>
      </w:tr>
      <w:tr w:rsidR="00E5490E" w:rsidRPr="00292A23" w14:paraId="3452FCA2" w14:textId="77777777" w:rsidTr="00D03CBC">
        <w:trPr>
          <w:trHeight w:val="351"/>
        </w:trPr>
        <w:tc>
          <w:tcPr>
            <w:tcW w:w="4041" w:type="dxa"/>
            <w:tcBorders>
              <w:top w:val="single" w:sz="8" w:space="0" w:color="000000"/>
              <w:left w:val="double" w:sz="8" w:space="0" w:color="000000"/>
              <w:bottom w:val="single" w:sz="8" w:space="0" w:color="000000"/>
            </w:tcBorders>
          </w:tcPr>
          <w:p w14:paraId="7E2A2483"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 xml:space="preserve">Studied period (years): </w:t>
            </w:r>
          </w:p>
          <w:p w14:paraId="31C7A4DC" w14:textId="77777777" w:rsidR="00E5490E" w:rsidRPr="00292A23" w:rsidRDefault="00E5490E" w:rsidP="00D03CBC">
            <w:pPr>
              <w:autoSpaceDE w:val="0"/>
              <w:autoSpaceDN w:val="0"/>
              <w:adjustRightInd w:val="0"/>
              <w:jc w:val="both"/>
              <w:rPr>
                <w:rFonts w:ascii="Arial" w:hAnsi="Arial" w:cs="Arial"/>
                <w:color w:val="000000"/>
                <w:sz w:val="22"/>
                <w:szCs w:val="22"/>
                <w:lang w:val="en-US"/>
              </w:rPr>
            </w:pPr>
            <w:r w:rsidRPr="00292A23">
              <w:rPr>
                <w:rFonts w:ascii="Arial" w:hAnsi="Arial" w:cs="Arial"/>
                <w:color w:val="000000"/>
                <w:sz w:val="22"/>
                <w:szCs w:val="22"/>
                <w:lang w:val="en-US"/>
              </w:rPr>
              <w:t xml:space="preserve">(date of first enrolment) </w:t>
            </w:r>
          </w:p>
          <w:p w14:paraId="530C5BB8" w14:textId="77777777" w:rsidR="00E5490E" w:rsidRPr="00292A23" w:rsidRDefault="00E5490E" w:rsidP="00D03CBC">
            <w:pPr>
              <w:autoSpaceDE w:val="0"/>
              <w:autoSpaceDN w:val="0"/>
              <w:adjustRightInd w:val="0"/>
              <w:jc w:val="both"/>
              <w:rPr>
                <w:rFonts w:ascii="Arial" w:hAnsi="Arial" w:cs="Arial"/>
                <w:color w:val="000000"/>
                <w:sz w:val="22"/>
                <w:szCs w:val="22"/>
                <w:lang w:val="en-US"/>
              </w:rPr>
            </w:pPr>
            <w:r w:rsidRPr="00292A23">
              <w:rPr>
                <w:rFonts w:ascii="Arial" w:hAnsi="Arial" w:cs="Arial"/>
                <w:color w:val="000000"/>
                <w:sz w:val="22"/>
                <w:szCs w:val="22"/>
                <w:lang w:val="en-US"/>
              </w:rPr>
              <w:t xml:space="preserve">(date of last completed) </w:t>
            </w:r>
          </w:p>
        </w:tc>
        <w:tc>
          <w:tcPr>
            <w:tcW w:w="5367" w:type="dxa"/>
            <w:tcBorders>
              <w:top w:val="single" w:sz="8" w:space="0" w:color="000000"/>
              <w:left w:val="single" w:sz="8" w:space="0" w:color="000000"/>
              <w:bottom w:val="single" w:sz="8" w:space="0" w:color="000000"/>
              <w:right w:val="double" w:sz="8" w:space="0" w:color="000000"/>
            </w:tcBorders>
          </w:tcPr>
          <w:p w14:paraId="1C278CD8"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 xml:space="preserve">Clinical Phase: </w:t>
            </w:r>
          </w:p>
        </w:tc>
      </w:tr>
      <w:tr w:rsidR="00E5490E" w:rsidRPr="00292A23" w14:paraId="22945925" w14:textId="77777777" w:rsidTr="00D03CBC">
        <w:trPr>
          <w:trHeight w:val="135"/>
        </w:trPr>
        <w:tc>
          <w:tcPr>
            <w:tcW w:w="9408" w:type="dxa"/>
            <w:gridSpan w:val="2"/>
            <w:tcBorders>
              <w:top w:val="single" w:sz="8" w:space="0" w:color="000000"/>
              <w:left w:val="double" w:sz="8" w:space="0" w:color="000000"/>
              <w:bottom w:val="single" w:sz="8" w:space="0" w:color="000000"/>
              <w:right w:val="double" w:sz="8" w:space="0" w:color="000000"/>
            </w:tcBorders>
          </w:tcPr>
          <w:p w14:paraId="10C42BED" w14:textId="77777777" w:rsidR="00206A70"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 xml:space="preserve">Objectives: </w:t>
            </w:r>
          </w:p>
          <w:p w14:paraId="6EB2953C" w14:textId="50D5EF86"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 xml:space="preserve">- Primary </w:t>
            </w:r>
          </w:p>
          <w:p w14:paraId="54141C73"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 Secondary</w:t>
            </w:r>
          </w:p>
        </w:tc>
      </w:tr>
      <w:tr w:rsidR="00E5490E" w:rsidRPr="00292A23" w14:paraId="3DED9999" w14:textId="77777777" w:rsidTr="00D03CBC">
        <w:trPr>
          <w:trHeight w:val="135"/>
        </w:trPr>
        <w:tc>
          <w:tcPr>
            <w:tcW w:w="9408" w:type="dxa"/>
            <w:gridSpan w:val="2"/>
            <w:tcBorders>
              <w:top w:val="single" w:sz="8" w:space="0" w:color="000000"/>
              <w:left w:val="double" w:sz="8" w:space="0" w:color="000000"/>
              <w:bottom w:val="single" w:sz="8" w:space="0" w:color="000000"/>
              <w:right w:val="double" w:sz="8" w:space="0" w:color="000000"/>
            </w:tcBorders>
          </w:tcPr>
          <w:p w14:paraId="302CB377"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Hypotheses</w:t>
            </w:r>
          </w:p>
        </w:tc>
      </w:tr>
      <w:tr w:rsidR="00E5490E" w:rsidRPr="00292A23" w14:paraId="75CC9C8D" w14:textId="77777777" w:rsidTr="00D03CBC">
        <w:trPr>
          <w:trHeight w:val="135"/>
        </w:trPr>
        <w:tc>
          <w:tcPr>
            <w:tcW w:w="9408" w:type="dxa"/>
            <w:gridSpan w:val="2"/>
            <w:tcBorders>
              <w:top w:val="single" w:sz="8" w:space="0" w:color="000000"/>
              <w:left w:val="double" w:sz="8" w:space="0" w:color="000000"/>
              <w:bottom w:val="single" w:sz="8" w:space="0" w:color="000000"/>
              <w:right w:val="double" w:sz="8" w:space="0" w:color="000000"/>
            </w:tcBorders>
          </w:tcPr>
          <w:p w14:paraId="5F2A535A"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Study Design (Treatment Schema)</w:t>
            </w:r>
          </w:p>
        </w:tc>
      </w:tr>
      <w:tr w:rsidR="00E5490E" w:rsidRPr="005D5E19" w14:paraId="7827812C" w14:textId="77777777" w:rsidTr="00D03CBC">
        <w:trPr>
          <w:trHeight w:val="135"/>
        </w:trPr>
        <w:tc>
          <w:tcPr>
            <w:tcW w:w="9408" w:type="dxa"/>
            <w:gridSpan w:val="2"/>
            <w:tcBorders>
              <w:top w:val="single" w:sz="8" w:space="0" w:color="000000"/>
              <w:left w:val="double" w:sz="8" w:space="0" w:color="000000"/>
              <w:bottom w:val="single" w:sz="8" w:space="0" w:color="000000"/>
              <w:right w:val="double" w:sz="8" w:space="0" w:color="000000"/>
            </w:tcBorders>
          </w:tcPr>
          <w:p w14:paraId="459ECCE7"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Number of patients (planned and analysed)</w:t>
            </w:r>
          </w:p>
        </w:tc>
      </w:tr>
      <w:tr w:rsidR="00E5490E" w:rsidRPr="00292A23" w14:paraId="4960BBD8" w14:textId="77777777" w:rsidTr="00D03CBC">
        <w:trPr>
          <w:trHeight w:val="135"/>
        </w:trPr>
        <w:tc>
          <w:tcPr>
            <w:tcW w:w="9408" w:type="dxa"/>
            <w:gridSpan w:val="2"/>
            <w:tcBorders>
              <w:top w:val="single" w:sz="8" w:space="0" w:color="000000"/>
              <w:left w:val="double" w:sz="8" w:space="0" w:color="000000"/>
              <w:bottom w:val="single" w:sz="8" w:space="0" w:color="000000"/>
              <w:right w:val="double" w:sz="8" w:space="0" w:color="000000"/>
            </w:tcBorders>
          </w:tcPr>
          <w:p w14:paraId="0D49B145" w14:textId="77777777" w:rsidR="00206A70"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 xml:space="preserve">Endpoints : </w:t>
            </w:r>
          </w:p>
          <w:p w14:paraId="1E936B39" w14:textId="5F2250F2"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 Primary</w:t>
            </w:r>
          </w:p>
          <w:p w14:paraId="18853576"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 Secondary</w:t>
            </w:r>
          </w:p>
        </w:tc>
      </w:tr>
      <w:tr w:rsidR="00E5490E" w:rsidRPr="00292A23" w14:paraId="3DE60737" w14:textId="77777777" w:rsidTr="00D03CBC">
        <w:trPr>
          <w:trHeight w:val="135"/>
        </w:trPr>
        <w:tc>
          <w:tcPr>
            <w:tcW w:w="9408" w:type="dxa"/>
            <w:gridSpan w:val="2"/>
            <w:tcBorders>
              <w:top w:val="single" w:sz="8" w:space="0" w:color="000000"/>
              <w:left w:val="double" w:sz="8" w:space="0" w:color="000000"/>
              <w:bottom w:val="single" w:sz="8" w:space="0" w:color="000000"/>
              <w:right w:val="double" w:sz="8" w:space="0" w:color="000000"/>
            </w:tcBorders>
          </w:tcPr>
          <w:p w14:paraId="1F132E5A"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Diagnosis</w:t>
            </w:r>
          </w:p>
        </w:tc>
      </w:tr>
      <w:tr w:rsidR="00E5490E" w:rsidRPr="00292A23" w14:paraId="38652B34" w14:textId="77777777" w:rsidTr="00D03CBC">
        <w:trPr>
          <w:trHeight w:val="135"/>
        </w:trPr>
        <w:tc>
          <w:tcPr>
            <w:tcW w:w="9408" w:type="dxa"/>
            <w:gridSpan w:val="2"/>
            <w:tcBorders>
              <w:top w:val="single" w:sz="8" w:space="0" w:color="000000"/>
              <w:left w:val="double" w:sz="8" w:space="0" w:color="000000"/>
              <w:bottom w:val="single" w:sz="8" w:space="0" w:color="000000"/>
              <w:right w:val="double" w:sz="8" w:space="0" w:color="000000"/>
            </w:tcBorders>
          </w:tcPr>
          <w:p w14:paraId="3CAF9EA0"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Main criteria for inclusion</w:t>
            </w:r>
          </w:p>
        </w:tc>
      </w:tr>
      <w:tr w:rsidR="00E5490E" w:rsidRPr="005D5E19" w14:paraId="0F33EE5A" w14:textId="77777777" w:rsidTr="00D03CBC">
        <w:trPr>
          <w:trHeight w:val="135"/>
        </w:trPr>
        <w:tc>
          <w:tcPr>
            <w:tcW w:w="9408" w:type="dxa"/>
            <w:gridSpan w:val="2"/>
            <w:tcBorders>
              <w:top w:val="single" w:sz="8" w:space="0" w:color="000000"/>
              <w:left w:val="double" w:sz="8" w:space="0" w:color="000000"/>
              <w:bottom w:val="single" w:sz="8" w:space="0" w:color="000000"/>
              <w:right w:val="double" w:sz="8" w:space="0" w:color="000000"/>
            </w:tcBorders>
          </w:tcPr>
          <w:p w14:paraId="1C3743E2" w14:textId="38903ED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IP dosage and mode of administration</w:t>
            </w:r>
            <w:r w:rsidR="00CA671D">
              <w:rPr>
                <w:rFonts w:ascii="Arial" w:hAnsi="Arial" w:cs="Arial"/>
                <w:color w:val="000000"/>
                <w:sz w:val="22"/>
                <w:szCs w:val="22"/>
                <w:lang w:val="en-US"/>
              </w:rPr>
              <w:t xml:space="preserve"> (in case of drug)</w:t>
            </w:r>
            <w:r w:rsidRPr="00292A23">
              <w:rPr>
                <w:rFonts w:ascii="Arial" w:hAnsi="Arial" w:cs="Arial"/>
                <w:color w:val="000000"/>
                <w:sz w:val="22"/>
                <w:szCs w:val="22"/>
                <w:lang w:val="en-US"/>
              </w:rPr>
              <w:t xml:space="preserve">: </w:t>
            </w:r>
          </w:p>
        </w:tc>
      </w:tr>
      <w:tr w:rsidR="00E5490E" w:rsidRPr="005D5E19" w14:paraId="2DE546A9" w14:textId="77777777" w:rsidTr="00D03CBC">
        <w:trPr>
          <w:trHeight w:val="135"/>
        </w:trPr>
        <w:tc>
          <w:tcPr>
            <w:tcW w:w="9408" w:type="dxa"/>
            <w:gridSpan w:val="2"/>
            <w:tcBorders>
              <w:top w:val="single" w:sz="8" w:space="0" w:color="000000"/>
              <w:left w:val="double" w:sz="8" w:space="0" w:color="000000"/>
              <w:bottom w:val="single" w:sz="8" w:space="0" w:color="000000"/>
              <w:right w:val="double" w:sz="8" w:space="0" w:color="000000"/>
            </w:tcBorders>
          </w:tcPr>
          <w:p w14:paraId="564B9D7A"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Procedures : Schedule of assessments (e.g. in Appendix)</w:t>
            </w:r>
          </w:p>
        </w:tc>
      </w:tr>
      <w:tr w:rsidR="00E5490E" w:rsidRPr="00292A23" w14:paraId="272982F1" w14:textId="77777777" w:rsidTr="00D03CBC">
        <w:trPr>
          <w:trHeight w:val="135"/>
        </w:trPr>
        <w:tc>
          <w:tcPr>
            <w:tcW w:w="9408" w:type="dxa"/>
            <w:gridSpan w:val="2"/>
            <w:tcBorders>
              <w:top w:val="single" w:sz="8" w:space="0" w:color="000000"/>
              <w:left w:val="double" w:sz="8" w:space="0" w:color="000000"/>
              <w:bottom w:val="single" w:sz="8" w:space="0" w:color="000000"/>
              <w:right w:val="double" w:sz="8" w:space="0" w:color="000000"/>
            </w:tcBorders>
          </w:tcPr>
          <w:p w14:paraId="4FD4861A"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 xml:space="preserve">Duration of treatment : </w:t>
            </w:r>
          </w:p>
        </w:tc>
      </w:tr>
      <w:tr w:rsidR="00E5490E" w:rsidRPr="00292A23" w14:paraId="1EFECA98" w14:textId="77777777" w:rsidTr="00D03CBC">
        <w:trPr>
          <w:trHeight w:val="135"/>
        </w:trPr>
        <w:tc>
          <w:tcPr>
            <w:tcW w:w="9408" w:type="dxa"/>
            <w:gridSpan w:val="2"/>
            <w:tcBorders>
              <w:top w:val="single" w:sz="8" w:space="0" w:color="000000"/>
              <w:left w:val="double" w:sz="8" w:space="0" w:color="000000"/>
              <w:bottom w:val="single" w:sz="8" w:space="0" w:color="000000"/>
              <w:right w:val="double" w:sz="8" w:space="0" w:color="000000"/>
            </w:tcBorders>
          </w:tcPr>
          <w:p w14:paraId="7E9115D0" w14:textId="77777777" w:rsidR="00E5490E" w:rsidRPr="00292A23" w:rsidRDefault="00E5490E" w:rsidP="00D03CBC">
            <w:pPr>
              <w:autoSpaceDE w:val="0"/>
              <w:autoSpaceDN w:val="0"/>
              <w:adjustRightInd w:val="0"/>
              <w:spacing w:before="60"/>
              <w:jc w:val="both"/>
              <w:rPr>
                <w:rFonts w:ascii="Arial" w:hAnsi="Arial" w:cs="Arial"/>
                <w:color w:val="000000"/>
                <w:sz w:val="22"/>
                <w:szCs w:val="22"/>
                <w:lang w:val="en-US"/>
              </w:rPr>
            </w:pPr>
            <w:r w:rsidRPr="00292A23">
              <w:rPr>
                <w:rFonts w:ascii="Arial" w:hAnsi="Arial" w:cs="Arial"/>
                <w:color w:val="000000"/>
                <w:sz w:val="22"/>
                <w:szCs w:val="22"/>
                <w:lang w:val="en-US"/>
              </w:rPr>
              <w:t>Statistical Considerations</w:t>
            </w:r>
          </w:p>
        </w:tc>
      </w:tr>
    </w:tbl>
    <w:p w14:paraId="2FAEF0C7" w14:textId="77777777" w:rsidR="00E5490E" w:rsidRPr="00292A23" w:rsidRDefault="00E5490E" w:rsidP="00663BF9">
      <w:pPr>
        <w:pStyle w:val="Corpsdetexte"/>
        <w:rPr>
          <w:rFonts w:ascii="Arial" w:hAnsi="Arial" w:cs="Arial"/>
          <w:sz w:val="20"/>
          <w:lang w:val="en-US"/>
        </w:rPr>
      </w:pPr>
    </w:p>
    <w:p w14:paraId="6557C7AD" w14:textId="77777777" w:rsidR="00E5490E" w:rsidRPr="00292A23" w:rsidRDefault="00E5490E" w:rsidP="000374B3">
      <w:pPr>
        <w:pStyle w:val="Titre1"/>
      </w:pPr>
      <w:bookmarkStart w:id="6" w:name="_Toc370806508"/>
      <w:r w:rsidRPr="00292A23">
        <w:lastRenderedPageBreak/>
        <w:t>Table of contents</w:t>
      </w:r>
      <w:bookmarkEnd w:id="6"/>
    </w:p>
    <w:p w14:paraId="73941954" w14:textId="77777777" w:rsidR="00E5490E" w:rsidRPr="00292A23" w:rsidRDefault="00E5490E" w:rsidP="00663BF9">
      <w:pPr>
        <w:pStyle w:val="Default"/>
        <w:numPr>
          <w:ilvl w:val="0"/>
          <w:numId w:val="15"/>
        </w:numPr>
        <w:jc w:val="both"/>
        <w:rPr>
          <w:rFonts w:ascii="Arial" w:hAnsi="Arial" w:cs="Arial"/>
          <w:sz w:val="22"/>
          <w:szCs w:val="22"/>
        </w:rPr>
      </w:pPr>
      <w:r w:rsidRPr="00292A23">
        <w:rPr>
          <w:rFonts w:ascii="Arial" w:hAnsi="Arial" w:cs="Arial"/>
          <w:sz w:val="22"/>
          <w:szCs w:val="22"/>
        </w:rPr>
        <w:t>Page number or other locating information of each section, including summary tables, figures, and graphs</w:t>
      </w:r>
    </w:p>
    <w:p w14:paraId="139C916C" w14:textId="77777777" w:rsidR="00E5490E" w:rsidRPr="00292A23" w:rsidRDefault="00E5490E" w:rsidP="00D03CBC">
      <w:pPr>
        <w:pStyle w:val="Corpsdetexte"/>
        <w:numPr>
          <w:ilvl w:val="0"/>
          <w:numId w:val="16"/>
        </w:numPr>
        <w:spacing w:after="0"/>
        <w:ind w:left="714" w:hanging="357"/>
        <w:jc w:val="both"/>
        <w:rPr>
          <w:rFonts w:ascii="Arial" w:hAnsi="Arial" w:cs="Arial"/>
          <w:sz w:val="22"/>
          <w:szCs w:val="22"/>
          <w:lang w:val="en-US"/>
        </w:rPr>
      </w:pPr>
      <w:r w:rsidRPr="00292A23">
        <w:rPr>
          <w:rFonts w:ascii="Arial" w:hAnsi="Arial" w:cs="Arial"/>
          <w:color w:val="000000"/>
          <w:sz w:val="22"/>
          <w:szCs w:val="22"/>
          <w:lang w:val="en-US"/>
        </w:rPr>
        <w:t>A list and the locations of appendices, tabulations, and any case report forms provided</w:t>
      </w:r>
    </w:p>
    <w:p w14:paraId="6A5B08B8" w14:textId="77777777" w:rsidR="00E5490E" w:rsidRPr="00292A23" w:rsidRDefault="00E5490E" w:rsidP="00E5490E">
      <w:pPr>
        <w:pStyle w:val="Corpsdetexte"/>
        <w:rPr>
          <w:rFonts w:ascii="Arial" w:hAnsi="Arial" w:cs="Arial"/>
          <w:color w:val="000000"/>
          <w:sz w:val="22"/>
          <w:szCs w:val="22"/>
          <w:lang w:val="en-US"/>
        </w:rPr>
      </w:pPr>
    </w:p>
    <w:p w14:paraId="5B6E82F4" w14:textId="77777777" w:rsidR="00EF38E0" w:rsidRDefault="00E5490E">
      <w:pPr>
        <w:pStyle w:val="TM1"/>
        <w:rPr>
          <w:rFonts w:asciiTheme="minorHAnsi" w:eastAsiaTheme="minorEastAsia" w:hAnsiTheme="minorHAnsi" w:cstheme="minorBidi"/>
          <w:b w:val="0"/>
          <w:bCs w:val="0"/>
          <w:caps w:val="0"/>
          <w:sz w:val="22"/>
          <w:szCs w:val="22"/>
          <w:lang w:val="fr-BE" w:eastAsia="fr-BE"/>
        </w:rPr>
      </w:pPr>
      <w:r w:rsidRPr="00292A23">
        <w:rPr>
          <w:rFonts w:ascii="Arial" w:hAnsi="Arial" w:cs="Arial"/>
          <w:lang w:val="en-US"/>
        </w:rPr>
        <w:fldChar w:fldCharType="begin"/>
      </w:r>
      <w:r w:rsidRPr="00292A23">
        <w:rPr>
          <w:rFonts w:ascii="Arial" w:hAnsi="Arial" w:cs="Arial"/>
          <w:lang w:val="en-US"/>
        </w:rPr>
        <w:instrText xml:space="preserve"> TOC \o "1-3" \h \z </w:instrText>
      </w:r>
      <w:r w:rsidRPr="00292A23">
        <w:rPr>
          <w:rFonts w:ascii="Arial" w:hAnsi="Arial" w:cs="Arial"/>
          <w:lang w:val="en-US"/>
        </w:rPr>
        <w:fldChar w:fldCharType="separate"/>
      </w:r>
      <w:hyperlink w:anchor="_Toc370806506" w:history="1">
        <w:r w:rsidR="00EF38E0" w:rsidRPr="00770E5E">
          <w:rPr>
            <w:rStyle w:val="Lienhypertexte"/>
          </w:rPr>
          <w:t>1.</w:t>
        </w:r>
        <w:r w:rsidR="00EF38E0">
          <w:rPr>
            <w:rFonts w:asciiTheme="minorHAnsi" w:eastAsiaTheme="minorEastAsia" w:hAnsiTheme="minorHAnsi" w:cstheme="minorBidi"/>
            <w:b w:val="0"/>
            <w:bCs w:val="0"/>
            <w:caps w:val="0"/>
            <w:sz w:val="22"/>
            <w:szCs w:val="22"/>
            <w:lang w:val="fr-BE" w:eastAsia="fr-BE"/>
          </w:rPr>
          <w:tab/>
        </w:r>
        <w:r w:rsidR="00EF38E0" w:rsidRPr="00770E5E">
          <w:rPr>
            <w:rStyle w:val="Lienhypertexte"/>
          </w:rPr>
          <w:t>Title Page</w:t>
        </w:r>
        <w:r w:rsidR="00EF38E0">
          <w:rPr>
            <w:webHidden/>
          </w:rPr>
          <w:tab/>
        </w:r>
        <w:r w:rsidR="00EF38E0">
          <w:rPr>
            <w:webHidden/>
          </w:rPr>
          <w:fldChar w:fldCharType="begin"/>
        </w:r>
        <w:r w:rsidR="00EF38E0">
          <w:rPr>
            <w:webHidden/>
          </w:rPr>
          <w:instrText xml:space="preserve"> PAGEREF _Toc370806506 \h </w:instrText>
        </w:r>
        <w:r w:rsidR="00EF38E0">
          <w:rPr>
            <w:webHidden/>
          </w:rPr>
        </w:r>
        <w:r w:rsidR="00EF38E0">
          <w:rPr>
            <w:webHidden/>
          </w:rPr>
          <w:fldChar w:fldCharType="separate"/>
        </w:r>
        <w:r w:rsidR="00EF38E0">
          <w:rPr>
            <w:webHidden/>
          </w:rPr>
          <w:t>2</w:t>
        </w:r>
        <w:r w:rsidR="00EF38E0">
          <w:rPr>
            <w:webHidden/>
          </w:rPr>
          <w:fldChar w:fldCharType="end"/>
        </w:r>
      </w:hyperlink>
    </w:p>
    <w:p w14:paraId="39A2B50A" w14:textId="77777777" w:rsidR="00EF38E0" w:rsidRDefault="005D5E19">
      <w:pPr>
        <w:pStyle w:val="TM1"/>
        <w:rPr>
          <w:rFonts w:asciiTheme="minorHAnsi" w:eastAsiaTheme="minorEastAsia" w:hAnsiTheme="minorHAnsi" w:cstheme="minorBidi"/>
          <w:b w:val="0"/>
          <w:bCs w:val="0"/>
          <w:caps w:val="0"/>
          <w:sz w:val="22"/>
          <w:szCs w:val="22"/>
          <w:lang w:val="fr-BE" w:eastAsia="fr-BE"/>
        </w:rPr>
      </w:pPr>
      <w:hyperlink w:anchor="_Toc370806507" w:history="1">
        <w:r w:rsidR="00EF38E0" w:rsidRPr="00770E5E">
          <w:rPr>
            <w:rStyle w:val="Lienhypertexte"/>
          </w:rPr>
          <w:t>2.</w:t>
        </w:r>
        <w:r w:rsidR="00EF38E0">
          <w:rPr>
            <w:rFonts w:asciiTheme="minorHAnsi" w:eastAsiaTheme="minorEastAsia" w:hAnsiTheme="minorHAnsi" w:cstheme="minorBidi"/>
            <w:b w:val="0"/>
            <w:bCs w:val="0"/>
            <w:caps w:val="0"/>
            <w:sz w:val="22"/>
            <w:szCs w:val="22"/>
            <w:lang w:val="fr-BE" w:eastAsia="fr-BE"/>
          </w:rPr>
          <w:tab/>
        </w:r>
        <w:r w:rsidR="00EF38E0" w:rsidRPr="00770E5E">
          <w:rPr>
            <w:rStyle w:val="Lienhypertexte"/>
          </w:rPr>
          <w:t>Protocol synopsis (2-3 pages)</w:t>
        </w:r>
        <w:r w:rsidR="00EF38E0">
          <w:rPr>
            <w:webHidden/>
          </w:rPr>
          <w:tab/>
        </w:r>
        <w:r w:rsidR="00EF38E0">
          <w:rPr>
            <w:webHidden/>
          </w:rPr>
          <w:fldChar w:fldCharType="begin"/>
        </w:r>
        <w:r w:rsidR="00EF38E0">
          <w:rPr>
            <w:webHidden/>
          </w:rPr>
          <w:instrText xml:space="preserve"> PAGEREF _Toc370806507 \h </w:instrText>
        </w:r>
        <w:r w:rsidR="00EF38E0">
          <w:rPr>
            <w:webHidden/>
          </w:rPr>
        </w:r>
        <w:r w:rsidR="00EF38E0">
          <w:rPr>
            <w:webHidden/>
          </w:rPr>
          <w:fldChar w:fldCharType="separate"/>
        </w:r>
        <w:r w:rsidR="00EF38E0">
          <w:rPr>
            <w:webHidden/>
          </w:rPr>
          <w:t>3</w:t>
        </w:r>
        <w:r w:rsidR="00EF38E0">
          <w:rPr>
            <w:webHidden/>
          </w:rPr>
          <w:fldChar w:fldCharType="end"/>
        </w:r>
      </w:hyperlink>
    </w:p>
    <w:p w14:paraId="320817C7" w14:textId="77777777" w:rsidR="00EF38E0" w:rsidRDefault="005D5E19">
      <w:pPr>
        <w:pStyle w:val="TM1"/>
        <w:rPr>
          <w:rFonts w:asciiTheme="minorHAnsi" w:eastAsiaTheme="minorEastAsia" w:hAnsiTheme="minorHAnsi" w:cstheme="minorBidi"/>
          <w:b w:val="0"/>
          <w:bCs w:val="0"/>
          <w:caps w:val="0"/>
          <w:sz w:val="22"/>
          <w:szCs w:val="22"/>
          <w:lang w:val="fr-BE" w:eastAsia="fr-BE"/>
        </w:rPr>
      </w:pPr>
      <w:hyperlink w:anchor="_Toc370806508" w:history="1">
        <w:r w:rsidR="00EF38E0" w:rsidRPr="00770E5E">
          <w:rPr>
            <w:rStyle w:val="Lienhypertexte"/>
          </w:rPr>
          <w:t>3.</w:t>
        </w:r>
        <w:r w:rsidR="00EF38E0">
          <w:rPr>
            <w:rFonts w:asciiTheme="minorHAnsi" w:eastAsiaTheme="minorEastAsia" w:hAnsiTheme="minorHAnsi" w:cstheme="minorBidi"/>
            <w:b w:val="0"/>
            <w:bCs w:val="0"/>
            <w:caps w:val="0"/>
            <w:sz w:val="22"/>
            <w:szCs w:val="22"/>
            <w:lang w:val="fr-BE" w:eastAsia="fr-BE"/>
          </w:rPr>
          <w:tab/>
        </w:r>
        <w:r w:rsidR="00EF38E0" w:rsidRPr="00770E5E">
          <w:rPr>
            <w:rStyle w:val="Lienhypertexte"/>
          </w:rPr>
          <w:t>Table of contents</w:t>
        </w:r>
        <w:r w:rsidR="00EF38E0">
          <w:rPr>
            <w:webHidden/>
          </w:rPr>
          <w:tab/>
        </w:r>
        <w:r w:rsidR="00EF38E0">
          <w:rPr>
            <w:webHidden/>
          </w:rPr>
          <w:fldChar w:fldCharType="begin"/>
        </w:r>
        <w:r w:rsidR="00EF38E0">
          <w:rPr>
            <w:webHidden/>
          </w:rPr>
          <w:instrText xml:space="preserve"> PAGEREF _Toc370806508 \h </w:instrText>
        </w:r>
        <w:r w:rsidR="00EF38E0">
          <w:rPr>
            <w:webHidden/>
          </w:rPr>
        </w:r>
        <w:r w:rsidR="00EF38E0">
          <w:rPr>
            <w:webHidden/>
          </w:rPr>
          <w:fldChar w:fldCharType="separate"/>
        </w:r>
        <w:r w:rsidR="00EF38E0">
          <w:rPr>
            <w:webHidden/>
          </w:rPr>
          <w:t>4</w:t>
        </w:r>
        <w:r w:rsidR="00EF38E0">
          <w:rPr>
            <w:webHidden/>
          </w:rPr>
          <w:fldChar w:fldCharType="end"/>
        </w:r>
      </w:hyperlink>
    </w:p>
    <w:p w14:paraId="7B84EA48" w14:textId="77777777" w:rsidR="00EF38E0" w:rsidRDefault="005D5E19">
      <w:pPr>
        <w:pStyle w:val="TM1"/>
        <w:rPr>
          <w:rFonts w:asciiTheme="minorHAnsi" w:eastAsiaTheme="minorEastAsia" w:hAnsiTheme="minorHAnsi" w:cstheme="minorBidi"/>
          <w:b w:val="0"/>
          <w:bCs w:val="0"/>
          <w:caps w:val="0"/>
          <w:sz w:val="22"/>
          <w:szCs w:val="22"/>
          <w:lang w:val="fr-BE" w:eastAsia="fr-BE"/>
        </w:rPr>
      </w:pPr>
      <w:hyperlink w:anchor="_Toc370806509" w:history="1">
        <w:r w:rsidR="00EF38E0" w:rsidRPr="00770E5E">
          <w:rPr>
            <w:rStyle w:val="Lienhypertexte"/>
          </w:rPr>
          <w:t>4.</w:t>
        </w:r>
        <w:r w:rsidR="00EF38E0">
          <w:rPr>
            <w:rFonts w:asciiTheme="minorHAnsi" w:eastAsiaTheme="minorEastAsia" w:hAnsiTheme="minorHAnsi" w:cstheme="minorBidi"/>
            <w:b w:val="0"/>
            <w:bCs w:val="0"/>
            <w:caps w:val="0"/>
            <w:sz w:val="22"/>
            <w:szCs w:val="22"/>
            <w:lang w:val="fr-BE" w:eastAsia="fr-BE"/>
          </w:rPr>
          <w:tab/>
        </w:r>
        <w:r w:rsidR="00EF38E0" w:rsidRPr="00770E5E">
          <w:rPr>
            <w:rStyle w:val="Lienhypertexte"/>
          </w:rPr>
          <w:t>Study Glossary</w:t>
        </w:r>
        <w:r w:rsidR="00EF38E0">
          <w:rPr>
            <w:webHidden/>
          </w:rPr>
          <w:tab/>
        </w:r>
        <w:r w:rsidR="00EF38E0">
          <w:rPr>
            <w:webHidden/>
          </w:rPr>
          <w:fldChar w:fldCharType="begin"/>
        </w:r>
        <w:r w:rsidR="00EF38E0">
          <w:rPr>
            <w:webHidden/>
          </w:rPr>
          <w:instrText xml:space="preserve"> PAGEREF _Toc370806509 \h </w:instrText>
        </w:r>
        <w:r w:rsidR="00EF38E0">
          <w:rPr>
            <w:webHidden/>
          </w:rPr>
        </w:r>
        <w:r w:rsidR="00EF38E0">
          <w:rPr>
            <w:webHidden/>
          </w:rPr>
          <w:fldChar w:fldCharType="separate"/>
        </w:r>
        <w:r w:rsidR="00EF38E0">
          <w:rPr>
            <w:webHidden/>
          </w:rPr>
          <w:t>6</w:t>
        </w:r>
        <w:r w:rsidR="00EF38E0">
          <w:rPr>
            <w:webHidden/>
          </w:rPr>
          <w:fldChar w:fldCharType="end"/>
        </w:r>
      </w:hyperlink>
    </w:p>
    <w:p w14:paraId="351CC6D1" w14:textId="77777777" w:rsidR="00EF38E0" w:rsidRDefault="005D5E19">
      <w:pPr>
        <w:pStyle w:val="TM1"/>
        <w:rPr>
          <w:rFonts w:asciiTheme="minorHAnsi" w:eastAsiaTheme="minorEastAsia" w:hAnsiTheme="minorHAnsi" w:cstheme="minorBidi"/>
          <w:b w:val="0"/>
          <w:bCs w:val="0"/>
          <w:caps w:val="0"/>
          <w:sz w:val="22"/>
          <w:szCs w:val="22"/>
          <w:lang w:val="fr-BE" w:eastAsia="fr-BE"/>
        </w:rPr>
      </w:pPr>
      <w:hyperlink w:anchor="_Toc370806510" w:history="1">
        <w:r w:rsidR="00EF38E0" w:rsidRPr="00770E5E">
          <w:rPr>
            <w:rStyle w:val="Lienhypertexte"/>
          </w:rPr>
          <w:t>5.</w:t>
        </w:r>
        <w:r w:rsidR="00EF38E0">
          <w:rPr>
            <w:rFonts w:asciiTheme="minorHAnsi" w:eastAsiaTheme="minorEastAsia" w:hAnsiTheme="minorHAnsi" w:cstheme="minorBidi"/>
            <w:b w:val="0"/>
            <w:bCs w:val="0"/>
            <w:caps w:val="0"/>
            <w:sz w:val="22"/>
            <w:szCs w:val="22"/>
            <w:lang w:val="fr-BE" w:eastAsia="fr-BE"/>
          </w:rPr>
          <w:tab/>
        </w:r>
        <w:r w:rsidR="00EF38E0" w:rsidRPr="00770E5E">
          <w:rPr>
            <w:rStyle w:val="Lienhypertexte"/>
          </w:rPr>
          <w:t>Ethics</w:t>
        </w:r>
        <w:r w:rsidR="00EF38E0">
          <w:rPr>
            <w:webHidden/>
          </w:rPr>
          <w:tab/>
        </w:r>
        <w:r w:rsidR="00EF38E0">
          <w:rPr>
            <w:webHidden/>
          </w:rPr>
          <w:fldChar w:fldCharType="begin"/>
        </w:r>
        <w:r w:rsidR="00EF38E0">
          <w:rPr>
            <w:webHidden/>
          </w:rPr>
          <w:instrText xml:space="preserve"> PAGEREF _Toc370806510 \h </w:instrText>
        </w:r>
        <w:r w:rsidR="00EF38E0">
          <w:rPr>
            <w:webHidden/>
          </w:rPr>
        </w:r>
        <w:r w:rsidR="00EF38E0">
          <w:rPr>
            <w:webHidden/>
          </w:rPr>
          <w:fldChar w:fldCharType="separate"/>
        </w:r>
        <w:r w:rsidR="00EF38E0">
          <w:rPr>
            <w:webHidden/>
          </w:rPr>
          <w:t>6</w:t>
        </w:r>
        <w:r w:rsidR="00EF38E0">
          <w:rPr>
            <w:webHidden/>
          </w:rPr>
          <w:fldChar w:fldCharType="end"/>
        </w:r>
      </w:hyperlink>
    </w:p>
    <w:p w14:paraId="2C0400BE" w14:textId="77777777" w:rsidR="00EF38E0" w:rsidRDefault="005D5E19">
      <w:pPr>
        <w:pStyle w:val="TM1"/>
        <w:rPr>
          <w:rFonts w:asciiTheme="minorHAnsi" w:eastAsiaTheme="minorEastAsia" w:hAnsiTheme="minorHAnsi" w:cstheme="minorBidi"/>
          <w:b w:val="0"/>
          <w:bCs w:val="0"/>
          <w:caps w:val="0"/>
          <w:sz w:val="22"/>
          <w:szCs w:val="22"/>
          <w:lang w:val="fr-BE" w:eastAsia="fr-BE"/>
        </w:rPr>
      </w:pPr>
      <w:hyperlink w:anchor="_Toc370806511" w:history="1">
        <w:r w:rsidR="00EF38E0" w:rsidRPr="00770E5E">
          <w:rPr>
            <w:rStyle w:val="Lienhypertexte"/>
          </w:rPr>
          <w:t>6.</w:t>
        </w:r>
        <w:r w:rsidR="00EF38E0">
          <w:rPr>
            <w:rFonts w:asciiTheme="minorHAnsi" w:eastAsiaTheme="minorEastAsia" w:hAnsiTheme="minorHAnsi" w:cstheme="minorBidi"/>
            <w:b w:val="0"/>
            <w:bCs w:val="0"/>
            <w:caps w:val="0"/>
            <w:sz w:val="22"/>
            <w:szCs w:val="22"/>
            <w:lang w:val="fr-BE" w:eastAsia="fr-BE"/>
          </w:rPr>
          <w:tab/>
        </w:r>
        <w:r w:rsidR="00EF38E0" w:rsidRPr="00770E5E">
          <w:rPr>
            <w:rStyle w:val="Lienhypertexte"/>
          </w:rPr>
          <w:t>Objectives</w:t>
        </w:r>
        <w:r w:rsidR="00EF38E0">
          <w:rPr>
            <w:webHidden/>
          </w:rPr>
          <w:tab/>
        </w:r>
        <w:r w:rsidR="00EF38E0">
          <w:rPr>
            <w:webHidden/>
          </w:rPr>
          <w:fldChar w:fldCharType="begin"/>
        </w:r>
        <w:r w:rsidR="00EF38E0">
          <w:rPr>
            <w:webHidden/>
          </w:rPr>
          <w:instrText xml:space="preserve"> PAGEREF _Toc370806511 \h </w:instrText>
        </w:r>
        <w:r w:rsidR="00EF38E0">
          <w:rPr>
            <w:webHidden/>
          </w:rPr>
        </w:r>
        <w:r w:rsidR="00EF38E0">
          <w:rPr>
            <w:webHidden/>
          </w:rPr>
          <w:fldChar w:fldCharType="separate"/>
        </w:r>
        <w:r w:rsidR="00EF38E0">
          <w:rPr>
            <w:webHidden/>
          </w:rPr>
          <w:t>6</w:t>
        </w:r>
        <w:r w:rsidR="00EF38E0">
          <w:rPr>
            <w:webHidden/>
          </w:rPr>
          <w:fldChar w:fldCharType="end"/>
        </w:r>
      </w:hyperlink>
    </w:p>
    <w:p w14:paraId="309D3112"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12" w:history="1">
        <w:r w:rsidR="00EF38E0" w:rsidRPr="00770E5E">
          <w:rPr>
            <w:rStyle w:val="Lienhypertexte"/>
            <w:noProof/>
          </w:rPr>
          <w:t>6.1.</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Primary</w:t>
        </w:r>
        <w:r w:rsidR="00EF38E0">
          <w:rPr>
            <w:noProof/>
            <w:webHidden/>
          </w:rPr>
          <w:tab/>
        </w:r>
        <w:r w:rsidR="00EF38E0">
          <w:rPr>
            <w:noProof/>
            <w:webHidden/>
          </w:rPr>
          <w:fldChar w:fldCharType="begin"/>
        </w:r>
        <w:r w:rsidR="00EF38E0">
          <w:rPr>
            <w:noProof/>
            <w:webHidden/>
          </w:rPr>
          <w:instrText xml:space="preserve"> PAGEREF _Toc370806512 \h </w:instrText>
        </w:r>
        <w:r w:rsidR="00EF38E0">
          <w:rPr>
            <w:noProof/>
            <w:webHidden/>
          </w:rPr>
        </w:r>
        <w:r w:rsidR="00EF38E0">
          <w:rPr>
            <w:noProof/>
            <w:webHidden/>
          </w:rPr>
          <w:fldChar w:fldCharType="separate"/>
        </w:r>
        <w:r w:rsidR="00EF38E0">
          <w:rPr>
            <w:noProof/>
            <w:webHidden/>
          </w:rPr>
          <w:t>6</w:t>
        </w:r>
        <w:r w:rsidR="00EF38E0">
          <w:rPr>
            <w:noProof/>
            <w:webHidden/>
          </w:rPr>
          <w:fldChar w:fldCharType="end"/>
        </w:r>
      </w:hyperlink>
    </w:p>
    <w:p w14:paraId="19705449"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13" w:history="1">
        <w:r w:rsidR="00EF38E0" w:rsidRPr="00770E5E">
          <w:rPr>
            <w:rStyle w:val="Lienhypertexte"/>
            <w:noProof/>
          </w:rPr>
          <w:t>6.2.</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Secondary</w:t>
        </w:r>
        <w:r w:rsidR="00EF38E0">
          <w:rPr>
            <w:noProof/>
            <w:webHidden/>
          </w:rPr>
          <w:tab/>
        </w:r>
        <w:r w:rsidR="00EF38E0">
          <w:rPr>
            <w:noProof/>
            <w:webHidden/>
          </w:rPr>
          <w:fldChar w:fldCharType="begin"/>
        </w:r>
        <w:r w:rsidR="00EF38E0">
          <w:rPr>
            <w:noProof/>
            <w:webHidden/>
          </w:rPr>
          <w:instrText xml:space="preserve"> PAGEREF _Toc370806513 \h </w:instrText>
        </w:r>
        <w:r w:rsidR="00EF38E0">
          <w:rPr>
            <w:noProof/>
            <w:webHidden/>
          </w:rPr>
        </w:r>
        <w:r w:rsidR="00EF38E0">
          <w:rPr>
            <w:noProof/>
            <w:webHidden/>
          </w:rPr>
          <w:fldChar w:fldCharType="separate"/>
        </w:r>
        <w:r w:rsidR="00EF38E0">
          <w:rPr>
            <w:noProof/>
            <w:webHidden/>
          </w:rPr>
          <w:t>6</w:t>
        </w:r>
        <w:r w:rsidR="00EF38E0">
          <w:rPr>
            <w:noProof/>
            <w:webHidden/>
          </w:rPr>
          <w:fldChar w:fldCharType="end"/>
        </w:r>
      </w:hyperlink>
    </w:p>
    <w:p w14:paraId="055E38B5"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14" w:history="1">
        <w:r w:rsidR="00EF38E0" w:rsidRPr="00770E5E">
          <w:rPr>
            <w:rStyle w:val="Lienhypertexte"/>
            <w:noProof/>
          </w:rPr>
          <w:t>6.3.</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Endpoints</w:t>
        </w:r>
        <w:r w:rsidR="00EF38E0">
          <w:rPr>
            <w:noProof/>
            <w:webHidden/>
          </w:rPr>
          <w:tab/>
        </w:r>
        <w:r w:rsidR="00EF38E0">
          <w:rPr>
            <w:noProof/>
            <w:webHidden/>
          </w:rPr>
          <w:fldChar w:fldCharType="begin"/>
        </w:r>
        <w:r w:rsidR="00EF38E0">
          <w:rPr>
            <w:noProof/>
            <w:webHidden/>
          </w:rPr>
          <w:instrText xml:space="preserve"> PAGEREF _Toc370806514 \h </w:instrText>
        </w:r>
        <w:r w:rsidR="00EF38E0">
          <w:rPr>
            <w:noProof/>
            <w:webHidden/>
          </w:rPr>
        </w:r>
        <w:r w:rsidR="00EF38E0">
          <w:rPr>
            <w:noProof/>
            <w:webHidden/>
          </w:rPr>
          <w:fldChar w:fldCharType="separate"/>
        </w:r>
        <w:r w:rsidR="00EF38E0">
          <w:rPr>
            <w:noProof/>
            <w:webHidden/>
          </w:rPr>
          <w:t>6</w:t>
        </w:r>
        <w:r w:rsidR="00EF38E0">
          <w:rPr>
            <w:noProof/>
            <w:webHidden/>
          </w:rPr>
          <w:fldChar w:fldCharType="end"/>
        </w:r>
      </w:hyperlink>
    </w:p>
    <w:p w14:paraId="0AB23679" w14:textId="77777777" w:rsidR="00EF38E0" w:rsidRDefault="005D5E19">
      <w:pPr>
        <w:pStyle w:val="TM1"/>
        <w:rPr>
          <w:rFonts w:asciiTheme="minorHAnsi" w:eastAsiaTheme="minorEastAsia" w:hAnsiTheme="minorHAnsi" w:cstheme="minorBidi"/>
          <w:b w:val="0"/>
          <w:bCs w:val="0"/>
          <w:caps w:val="0"/>
          <w:sz w:val="22"/>
          <w:szCs w:val="22"/>
          <w:lang w:val="fr-BE" w:eastAsia="fr-BE"/>
        </w:rPr>
      </w:pPr>
      <w:hyperlink w:anchor="_Toc370806515" w:history="1">
        <w:r w:rsidR="00EF38E0" w:rsidRPr="00770E5E">
          <w:rPr>
            <w:rStyle w:val="Lienhypertexte"/>
          </w:rPr>
          <w:t>7.</w:t>
        </w:r>
        <w:r w:rsidR="00EF38E0">
          <w:rPr>
            <w:rFonts w:asciiTheme="minorHAnsi" w:eastAsiaTheme="minorEastAsia" w:hAnsiTheme="minorHAnsi" w:cstheme="minorBidi"/>
            <w:b w:val="0"/>
            <w:bCs w:val="0"/>
            <w:caps w:val="0"/>
            <w:sz w:val="22"/>
            <w:szCs w:val="22"/>
            <w:lang w:val="fr-BE" w:eastAsia="fr-BE"/>
          </w:rPr>
          <w:tab/>
        </w:r>
        <w:r w:rsidR="00EF38E0" w:rsidRPr="00770E5E">
          <w:rPr>
            <w:rStyle w:val="Lienhypertexte"/>
          </w:rPr>
          <w:t>Background Information and Scientific Rationale</w:t>
        </w:r>
        <w:r w:rsidR="00EF38E0">
          <w:rPr>
            <w:webHidden/>
          </w:rPr>
          <w:tab/>
        </w:r>
        <w:r w:rsidR="00EF38E0">
          <w:rPr>
            <w:webHidden/>
          </w:rPr>
          <w:fldChar w:fldCharType="begin"/>
        </w:r>
        <w:r w:rsidR="00EF38E0">
          <w:rPr>
            <w:webHidden/>
          </w:rPr>
          <w:instrText xml:space="preserve"> PAGEREF _Toc370806515 \h </w:instrText>
        </w:r>
        <w:r w:rsidR="00EF38E0">
          <w:rPr>
            <w:webHidden/>
          </w:rPr>
        </w:r>
        <w:r w:rsidR="00EF38E0">
          <w:rPr>
            <w:webHidden/>
          </w:rPr>
          <w:fldChar w:fldCharType="separate"/>
        </w:r>
        <w:r w:rsidR="00EF38E0">
          <w:rPr>
            <w:webHidden/>
          </w:rPr>
          <w:t>6</w:t>
        </w:r>
        <w:r w:rsidR="00EF38E0">
          <w:rPr>
            <w:webHidden/>
          </w:rPr>
          <w:fldChar w:fldCharType="end"/>
        </w:r>
      </w:hyperlink>
    </w:p>
    <w:p w14:paraId="71E074B4"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16" w:history="1">
        <w:r w:rsidR="00EF38E0" w:rsidRPr="00770E5E">
          <w:rPr>
            <w:rStyle w:val="Lienhypertexte"/>
            <w:noProof/>
          </w:rPr>
          <w:t>7.1.</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lang w:val="en-US"/>
          </w:rPr>
          <w:t>Medical</w:t>
        </w:r>
        <w:r w:rsidR="00EF38E0" w:rsidRPr="00770E5E">
          <w:rPr>
            <w:rStyle w:val="Lienhypertexte"/>
            <w:noProof/>
          </w:rPr>
          <w:t xml:space="preserve"> Background</w:t>
        </w:r>
        <w:r w:rsidR="00EF38E0">
          <w:rPr>
            <w:noProof/>
            <w:webHidden/>
          </w:rPr>
          <w:tab/>
        </w:r>
        <w:r w:rsidR="00EF38E0">
          <w:rPr>
            <w:noProof/>
            <w:webHidden/>
          </w:rPr>
          <w:fldChar w:fldCharType="begin"/>
        </w:r>
        <w:r w:rsidR="00EF38E0">
          <w:rPr>
            <w:noProof/>
            <w:webHidden/>
          </w:rPr>
          <w:instrText xml:space="preserve"> PAGEREF _Toc370806516 \h </w:instrText>
        </w:r>
        <w:r w:rsidR="00EF38E0">
          <w:rPr>
            <w:noProof/>
            <w:webHidden/>
          </w:rPr>
        </w:r>
        <w:r w:rsidR="00EF38E0">
          <w:rPr>
            <w:noProof/>
            <w:webHidden/>
          </w:rPr>
          <w:fldChar w:fldCharType="separate"/>
        </w:r>
        <w:r w:rsidR="00EF38E0">
          <w:rPr>
            <w:noProof/>
            <w:webHidden/>
          </w:rPr>
          <w:t>6</w:t>
        </w:r>
        <w:r w:rsidR="00EF38E0">
          <w:rPr>
            <w:noProof/>
            <w:webHidden/>
          </w:rPr>
          <w:fldChar w:fldCharType="end"/>
        </w:r>
      </w:hyperlink>
    </w:p>
    <w:p w14:paraId="4AEA18CC"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17" w:history="1">
        <w:r w:rsidR="00EF38E0" w:rsidRPr="00770E5E">
          <w:rPr>
            <w:rStyle w:val="Lienhypertexte"/>
            <w:noProof/>
          </w:rPr>
          <w:t>7.2.</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Drug Profile</w:t>
        </w:r>
        <w:r w:rsidR="00EF38E0">
          <w:rPr>
            <w:noProof/>
            <w:webHidden/>
          </w:rPr>
          <w:tab/>
        </w:r>
        <w:r w:rsidR="00EF38E0">
          <w:rPr>
            <w:noProof/>
            <w:webHidden/>
          </w:rPr>
          <w:fldChar w:fldCharType="begin"/>
        </w:r>
        <w:r w:rsidR="00EF38E0">
          <w:rPr>
            <w:noProof/>
            <w:webHidden/>
          </w:rPr>
          <w:instrText xml:space="preserve"> PAGEREF _Toc370806517 \h </w:instrText>
        </w:r>
        <w:r w:rsidR="00EF38E0">
          <w:rPr>
            <w:noProof/>
            <w:webHidden/>
          </w:rPr>
        </w:r>
        <w:r w:rsidR="00EF38E0">
          <w:rPr>
            <w:noProof/>
            <w:webHidden/>
          </w:rPr>
          <w:fldChar w:fldCharType="separate"/>
        </w:r>
        <w:r w:rsidR="00EF38E0">
          <w:rPr>
            <w:noProof/>
            <w:webHidden/>
          </w:rPr>
          <w:t>7</w:t>
        </w:r>
        <w:r w:rsidR="00EF38E0">
          <w:rPr>
            <w:noProof/>
            <w:webHidden/>
          </w:rPr>
          <w:fldChar w:fldCharType="end"/>
        </w:r>
      </w:hyperlink>
    </w:p>
    <w:p w14:paraId="11C62A3F"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18" w:history="1">
        <w:r w:rsidR="00EF38E0" w:rsidRPr="00770E5E">
          <w:rPr>
            <w:rStyle w:val="Lienhypertexte"/>
            <w:noProof/>
            <w:lang w:val="en-GB"/>
          </w:rPr>
          <w:t>7.3.</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lang w:val="en-GB"/>
          </w:rPr>
          <w:t>Rationale</w:t>
        </w:r>
        <w:r w:rsidR="00EF38E0">
          <w:rPr>
            <w:noProof/>
            <w:webHidden/>
          </w:rPr>
          <w:tab/>
        </w:r>
        <w:r w:rsidR="00EF38E0">
          <w:rPr>
            <w:noProof/>
            <w:webHidden/>
          </w:rPr>
          <w:fldChar w:fldCharType="begin"/>
        </w:r>
        <w:r w:rsidR="00EF38E0">
          <w:rPr>
            <w:noProof/>
            <w:webHidden/>
          </w:rPr>
          <w:instrText xml:space="preserve"> PAGEREF _Toc370806518 \h </w:instrText>
        </w:r>
        <w:r w:rsidR="00EF38E0">
          <w:rPr>
            <w:noProof/>
            <w:webHidden/>
          </w:rPr>
        </w:r>
        <w:r w:rsidR="00EF38E0">
          <w:rPr>
            <w:noProof/>
            <w:webHidden/>
          </w:rPr>
          <w:fldChar w:fldCharType="separate"/>
        </w:r>
        <w:r w:rsidR="00EF38E0">
          <w:rPr>
            <w:noProof/>
            <w:webHidden/>
          </w:rPr>
          <w:t>7</w:t>
        </w:r>
        <w:r w:rsidR="00EF38E0">
          <w:rPr>
            <w:noProof/>
            <w:webHidden/>
          </w:rPr>
          <w:fldChar w:fldCharType="end"/>
        </w:r>
      </w:hyperlink>
    </w:p>
    <w:p w14:paraId="7A4F6815" w14:textId="77777777" w:rsidR="00EF38E0" w:rsidRDefault="005D5E19">
      <w:pPr>
        <w:pStyle w:val="TM1"/>
        <w:rPr>
          <w:rFonts w:asciiTheme="minorHAnsi" w:eastAsiaTheme="minorEastAsia" w:hAnsiTheme="minorHAnsi" w:cstheme="minorBidi"/>
          <w:b w:val="0"/>
          <w:bCs w:val="0"/>
          <w:caps w:val="0"/>
          <w:sz w:val="22"/>
          <w:szCs w:val="22"/>
          <w:lang w:val="fr-BE" w:eastAsia="fr-BE"/>
        </w:rPr>
      </w:pPr>
      <w:hyperlink w:anchor="_Toc370806519" w:history="1">
        <w:r w:rsidR="00EF38E0" w:rsidRPr="00770E5E">
          <w:rPr>
            <w:rStyle w:val="Lienhypertexte"/>
          </w:rPr>
          <w:t>8.</w:t>
        </w:r>
        <w:r w:rsidR="00EF38E0">
          <w:rPr>
            <w:rFonts w:asciiTheme="minorHAnsi" w:eastAsiaTheme="minorEastAsia" w:hAnsiTheme="minorHAnsi" w:cstheme="minorBidi"/>
            <w:b w:val="0"/>
            <w:bCs w:val="0"/>
            <w:caps w:val="0"/>
            <w:sz w:val="22"/>
            <w:szCs w:val="22"/>
            <w:lang w:val="fr-BE" w:eastAsia="fr-BE"/>
          </w:rPr>
          <w:tab/>
        </w:r>
        <w:r w:rsidR="00EF38E0" w:rsidRPr="00770E5E">
          <w:rPr>
            <w:rStyle w:val="Lienhypertexte"/>
          </w:rPr>
          <w:t>Investigational plan</w:t>
        </w:r>
        <w:r w:rsidR="00EF38E0">
          <w:rPr>
            <w:webHidden/>
          </w:rPr>
          <w:tab/>
        </w:r>
        <w:r w:rsidR="00EF38E0">
          <w:rPr>
            <w:webHidden/>
          </w:rPr>
          <w:fldChar w:fldCharType="begin"/>
        </w:r>
        <w:r w:rsidR="00EF38E0">
          <w:rPr>
            <w:webHidden/>
          </w:rPr>
          <w:instrText xml:space="preserve"> PAGEREF _Toc370806519 \h </w:instrText>
        </w:r>
        <w:r w:rsidR="00EF38E0">
          <w:rPr>
            <w:webHidden/>
          </w:rPr>
        </w:r>
        <w:r w:rsidR="00EF38E0">
          <w:rPr>
            <w:webHidden/>
          </w:rPr>
          <w:fldChar w:fldCharType="separate"/>
        </w:r>
        <w:r w:rsidR="00EF38E0">
          <w:rPr>
            <w:webHidden/>
          </w:rPr>
          <w:t>7</w:t>
        </w:r>
        <w:r w:rsidR="00EF38E0">
          <w:rPr>
            <w:webHidden/>
          </w:rPr>
          <w:fldChar w:fldCharType="end"/>
        </w:r>
      </w:hyperlink>
    </w:p>
    <w:p w14:paraId="5358EC7B"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20" w:history="1">
        <w:r w:rsidR="00EF38E0" w:rsidRPr="00770E5E">
          <w:rPr>
            <w:rStyle w:val="Lienhypertexte"/>
            <w:noProof/>
          </w:rPr>
          <w:t>8.1.</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Design</w:t>
        </w:r>
        <w:r w:rsidR="00EF38E0">
          <w:rPr>
            <w:noProof/>
            <w:webHidden/>
          </w:rPr>
          <w:tab/>
        </w:r>
        <w:r w:rsidR="00EF38E0">
          <w:rPr>
            <w:noProof/>
            <w:webHidden/>
          </w:rPr>
          <w:fldChar w:fldCharType="begin"/>
        </w:r>
        <w:r w:rsidR="00EF38E0">
          <w:rPr>
            <w:noProof/>
            <w:webHidden/>
          </w:rPr>
          <w:instrText xml:space="preserve"> PAGEREF _Toc370806520 \h </w:instrText>
        </w:r>
        <w:r w:rsidR="00EF38E0">
          <w:rPr>
            <w:noProof/>
            <w:webHidden/>
          </w:rPr>
        </w:r>
        <w:r w:rsidR="00EF38E0">
          <w:rPr>
            <w:noProof/>
            <w:webHidden/>
          </w:rPr>
          <w:fldChar w:fldCharType="separate"/>
        </w:r>
        <w:r w:rsidR="00EF38E0">
          <w:rPr>
            <w:noProof/>
            <w:webHidden/>
          </w:rPr>
          <w:t>7</w:t>
        </w:r>
        <w:r w:rsidR="00EF38E0">
          <w:rPr>
            <w:noProof/>
            <w:webHidden/>
          </w:rPr>
          <w:fldChar w:fldCharType="end"/>
        </w:r>
      </w:hyperlink>
    </w:p>
    <w:p w14:paraId="15751875"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21" w:history="1">
        <w:r w:rsidR="00EF38E0" w:rsidRPr="00770E5E">
          <w:rPr>
            <w:rStyle w:val="Lienhypertexte"/>
            <w:noProof/>
          </w:rPr>
          <w:t>8.2.</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Description of population</w:t>
        </w:r>
        <w:r w:rsidR="00EF38E0">
          <w:rPr>
            <w:noProof/>
            <w:webHidden/>
          </w:rPr>
          <w:tab/>
        </w:r>
        <w:r w:rsidR="00EF38E0">
          <w:rPr>
            <w:noProof/>
            <w:webHidden/>
          </w:rPr>
          <w:fldChar w:fldCharType="begin"/>
        </w:r>
        <w:r w:rsidR="00EF38E0">
          <w:rPr>
            <w:noProof/>
            <w:webHidden/>
          </w:rPr>
          <w:instrText xml:space="preserve"> PAGEREF _Toc370806521 \h </w:instrText>
        </w:r>
        <w:r w:rsidR="00EF38E0">
          <w:rPr>
            <w:noProof/>
            <w:webHidden/>
          </w:rPr>
        </w:r>
        <w:r w:rsidR="00EF38E0">
          <w:rPr>
            <w:noProof/>
            <w:webHidden/>
          </w:rPr>
          <w:fldChar w:fldCharType="separate"/>
        </w:r>
        <w:r w:rsidR="00EF38E0">
          <w:rPr>
            <w:noProof/>
            <w:webHidden/>
          </w:rPr>
          <w:t>8</w:t>
        </w:r>
        <w:r w:rsidR="00EF38E0">
          <w:rPr>
            <w:noProof/>
            <w:webHidden/>
          </w:rPr>
          <w:fldChar w:fldCharType="end"/>
        </w:r>
      </w:hyperlink>
    </w:p>
    <w:p w14:paraId="4837F7F3"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22" w:history="1">
        <w:r w:rsidR="00EF38E0" w:rsidRPr="00770E5E">
          <w:rPr>
            <w:rStyle w:val="Lienhypertexte"/>
            <w:noProof/>
            <w:lang w:val="en-GB"/>
          </w:rPr>
          <w:t>8.3.</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lang w:val="en-GB"/>
          </w:rPr>
          <w:t>Strategies for participant recruitment</w:t>
        </w:r>
        <w:r w:rsidR="00EF38E0">
          <w:rPr>
            <w:noProof/>
            <w:webHidden/>
          </w:rPr>
          <w:tab/>
        </w:r>
        <w:r w:rsidR="00EF38E0">
          <w:rPr>
            <w:noProof/>
            <w:webHidden/>
          </w:rPr>
          <w:fldChar w:fldCharType="begin"/>
        </w:r>
        <w:r w:rsidR="00EF38E0">
          <w:rPr>
            <w:noProof/>
            <w:webHidden/>
          </w:rPr>
          <w:instrText xml:space="preserve"> PAGEREF _Toc370806522 \h </w:instrText>
        </w:r>
        <w:r w:rsidR="00EF38E0">
          <w:rPr>
            <w:noProof/>
            <w:webHidden/>
          </w:rPr>
        </w:r>
        <w:r w:rsidR="00EF38E0">
          <w:rPr>
            <w:noProof/>
            <w:webHidden/>
          </w:rPr>
          <w:fldChar w:fldCharType="separate"/>
        </w:r>
        <w:r w:rsidR="00EF38E0">
          <w:rPr>
            <w:noProof/>
            <w:webHidden/>
          </w:rPr>
          <w:t>8</w:t>
        </w:r>
        <w:r w:rsidR="00EF38E0">
          <w:rPr>
            <w:noProof/>
            <w:webHidden/>
          </w:rPr>
          <w:fldChar w:fldCharType="end"/>
        </w:r>
      </w:hyperlink>
    </w:p>
    <w:p w14:paraId="26300F01"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23" w:history="1">
        <w:r w:rsidR="00EF38E0" w:rsidRPr="00770E5E">
          <w:rPr>
            <w:rStyle w:val="Lienhypertexte"/>
            <w:noProof/>
          </w:rPr>
          <w:t>8.4.</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Participants eligibility</w:t>
        </w:r>
        <w:r w:rsidR="00EF38E0">
          <w:rPr>
            <w:noProof/>
            <w:webHidden/>
          </w:rPr>
          <w:tab/>
        </w:r>
        <w:r w:rsidR="00EF38E0">
          <w:rPr>
            <w:noProof/>
            <w:webHidden/>
          </w:rPr>
          <w:fldChar w:fldCharType="begin"/>
        </w:r>
        <w:r w:rsidR="00EF38E0">
          <w:rPr>
            <w:noProof/>
            <w:webHidden/>
          </w:rPr>
          <w:instrText xml:space="preserve"> PAGEREF _Toc370806523 \h </w:instrText>
        </w:r>
        <w:r w:rsidR="00EF38E0">
          <w:rPr>
            <w:noProof/>
            <w:webHidden/>
          </w:rPr>
        </w:r>
        <w:r w:rsidR="00EF38E0">
          <w:rPr>
            <w:noProof/>
            <w:webHidden/>
          </w:rPr>
          <w:fldChar w:fldCharType="separate"/>
        </w:r>
        <w:r w:rsidR="00EF38E0">
          <w:rPr>
            <w:noProof/>
            <w:webHidden/>
          </w:rPr>
          <w:t>8</w:t>
        </w:r>
        <w:r w:rsidR="00EF38E0">
          <w:rPr>
            <w:noProof/>
            <w:webHidden/>
          </w:rPr>
          <w:fldChar w:fldCharType="end"/>
        </w:r>
      </w:hyperlink>
    </w:p>
    <w:p w14:paraId="1CBC5828"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24" w:history="1">
        <w:r w:rsidR="00EF38E0" w:rsidRPr="00770E5E">
          <w:rPr>
            <w:rStyle w:val="Lienhypertexte"/>
            <w:noProof/>
          </w:rPr>
          <w:t>8.4.1.</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rPr>
          <w:t>Inclusion criteria</w:t>
        </w:r>
        <w:r w:rsidR="00EF38E0">
          <w:rPr>
            <w:noProof/>
            <w:webHidden/>
          </w:rPr>
          <w:tab/>
        </w:r>
        <w:r w:rsidR="00EF38E0">
          <w:rPr>
            <w:noProof/>
            <w:webHidden/>
          </w:rPr>
          <w:fldChar w:fldCharType="begin"/>
        </w:r>
        <w:r w:rsidR="00EF38E0">
          <w:rPr>
            <w:noProof/>
            <w:webHidden/>
          </w:rPr>
          <w:instrText xml:space="preserve"> PAGEREF _Toc370806524 \h </w:instrText>
        </w:r>
        <w:r w:rsidR="00EF38E0">
          <w:rPr>
            <w:noProof/>
            <w:webHidden/>
          </w:rPr>
        </w:r>
        <w:r w:rsidR="00EF38E0">
          <w:rPr>
            <w:noProof/>
            <w:webHidden/>
          </w:rPr>
          <w:fldChar w:fldCharType="separate"/>
        </w:r>
        <w:r w:rsidR="00EF38E0">
          <w:rPr>
            <w:noProof/>
            <w:webHidden/>
          </w:rPr>
          <w:t>8</w:t>
        </w:r>
        <w:r w:rsidR="00EF38E0">
          <w:rPr>
            <w:noProof/>
            <w:webHidden/>
          </w:rPr>
          <w:fldChar w:fldCharType="end"/>
        </w:r>
      </w:hyperlink>
    </w:p>
    <w:p w14:paraId="008EB241"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25" w:history="1">
        <w:r w:rsidR="00EF38E0" w:rsidRPr="00770E5E">
          <w:rPr>
            <w:rStyle w:val="Lienhypertexte"/>
            <w:noProof/>
          </w:rPr>
          <w:t>8.4.2.</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rPr>
          <w:t>Exclusion criteria</w:t>
        </w:r>
        <w:r w:rsidR="00EF38E0">
          <w:rPr>
            <w:noProof/>
            <w:webHidden/>
          </w:rPr>
          <w:tab/>
        </w:r>
        <w:r w:rsidR="00EF38E0">
          <w:rPr>
            <w:noProof/>
            <w:webHidden/>
          </w:rPr>
          <w:fldChar w:fldCharType="begin"/>
        </w:r>
        <w:r w:rsidR="00EF38E0">
          <w:rPr>
            <w:noProof/>
            <w:webHidden/>
          </w:rPr>
          <w:instrText xml:space="preserve"> PAGEREF _Toc370806525 \h </w:instrText>
        </w:r>
        <w:r w:rsidR="00EF38E0">
          <w:rPr>
            <w:noProof/>
            <w:webHidden/>
          </w:rPr>
        </w:r>
        <w:r w:rsidR="00EF38E0">
          <w:rPr>
            <w:noProof/>
            <w:webHidden/>
          </w:rPr>
          <w:fldChar w:fldCharType="separate"/>
        </w:r>
        <w:r w:rsidR="00EF38E0">
          <w:rPr>
            <w:noProof/>
            <w:webHidden/>
          </w:rPr>
          <w:t>8</w:t>
        </w:r>
        <w:r w:rsidR="00EF38E0">
          <w:rPr>
            <w:noProof/>
            <w:webHidden/>
          </w:rPr>
          <w:fldChar w:fldCharType="end"/>
        </w:r>
      </w:hyperlink>
    </w:p>
    <w:p w14:paraId="7D59122B"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26" w:history="1">
        <w:r w:rsidR="00EF38E0" w:rsidRPr="00770E5E">
          <w:rPr>
            <w:rStyle w:val="Lienhypertexte"/>
            <w:noProof/>
          </w:rPr>
          <w:t>8.4.3.</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rPr>
          <w:t>Withdrawal</w:t>
        </w:r>
        <w:r w:rsidR="00EF38E0">
          <w:rPr>
            <w:noProof/>
            <w:webHidden/>
          </w:rPr>
          <w:tab/>
        </w:r>
        <w:r w:rsidR="00EF38E0">
          <w:rPr>
            <w:noProof/>
            <w:webHidden/>
          </w:rPr>
          <w:fldChar w:fldCharType="begin"/>
        </w:r>
        <w:r w:rsidR="00EF38E0">
          <w:rPr>
            <w:noProof/>
            <w:webHidden/>
          </w:rPr>
          <w:instrText xml:space="preserve"> PAGEREF _Toc370806526 \h </w:instrText>
        </w:r>
        <w:r w:rsidR="00EF38E0">
          <w:rPr>
            <w:noProof/>
            <w:webHidden/>
          </w:rPr>
        </w:r>
        <w:r w:rsidR="00EF38E0">
          <w:rPr>
            <w:noProof/>
            <w:webHidden/>
          </w:rPr>
          <w:fldChar w:fldCharType="separate"/>
        </w:r>
        <w:r w:rsidR="00EF38E0">
          <w:rPr>
            <w:noProof/>
            <w:webHidden/>
          </w:rPr>
          <w:t>8</w:t>
        </w:r>
        <w:r w:rsidR="00EF38E0">
          <w:rPr>
            <w:noProof/>
            <w:webHidden/>
          </w:rPr>
          <w:fldChar w:fldCharType="end"/>
        </w:r>
      </w:hyperlink>
    </w:p>
    <w:p w14:paraId="5D1B026B"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27" w:history="1">
        <w:r w:rsidR="00EF38E0" w:rsidRPr="00770E5E">
          <w:rPr>
            <w:rStyle w:val="Lienhypertexte"/>
            <w:noProof/>
          </w:rPr>
          <w:t>8.5.</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lang w:val="en-US"/>
          </w:rPr>
          <w:t>Treatments</w:t>
        </w:r>
        <w:r w:rsidR="00EF38E0">
          <w:rPr>
            <w:noProof/>
            <w:webHidden/>
          </w:rPr>
          <w:tab/>
        </w:r>
        <w:r w:rsidR="00EF38E0">
          <w:rPr>
            <w:noProof/>
            <w:webHidden/>
          </w:rPr>
          <w:fldChar w:fldCharType="begin"/>
        </w:r>
        <w:r w:rsidR="00EF38E0">
          <w:rPr>
            <w:noProof/>
            <w:webHidden/>
          </w:rPr>
          <w:instrText xml:space="preserve"> PAGEREF _Toc370806527 \h </w:instrText>
        </w:r>
        <w:r w:rsidR="00EF38E0">
          <w:rPr>
            <w:noProof/>
            <w:webHidden/>
          </w:rPr>
        </w:r>
        <w:r w:rsidR="00EF38E0">
          <w:rPr>
            <w:noProof/>
            <w:webHidden/>
          </w:rPr>
          <w:fldChar w:fldCharType="separate"/>
        </w:r>
        <w:r w:rsidR="00EF38E0">
          <w:rPr>
            <w:noProof/>
            <w:webHidden/>
          </w:rPr>
          <w:t>8</w:t>
        </w:r>
        <w:r w:rsidR="00EF38E0">
          <w:rPr>
            <w:noProof/>
            <w:webHidden/>
          </w:rPr>
          <w:fldChar w:fldCharType="end"/>
        </w:r>
      </w:hyperlink>
    </w:p>
    <w:p w14:paraId="70389F68"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28" w:history="1">
        <w:r w:rsidR="00EF38E0" w:rsidRPr="00770E5E">
          <w:rPr>
            <w:rStyle w:val="Lienhypertexte"/>
            <w:noProof/>
          </w:rPr>
          <w:t>8.5.1.</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rPr>
          <w:t>Treatments Administered</w:t>
        </w:r>
        <w:r w:rsidR="00EF38E0">
          <w:rPr>
            <w:noProof/>
            <w:webHidden/>
          </w:rPr>
          <w:tab/>
        </w:r>
        <w:r w:rsidR="00EF38E0">
          <w:rPr>
            <w:noProof/>
            <w:webHidden/>
          </w:rPr>
          <w:fldChar w:fldCharType="begin"/>
        </w:r>
        <w:r w:rsidR="00EF38E0">
          <w:rPr>
            <w:noProof/>
            <w:webHidden/>
          </w:rPr>
          <w:instrText xml:space="preserve"> PAGEREF _Toc370806528 \h </w:instrText>
        </w:r>
        <w:r w:rsidR="00EF38E0">
          <w:rPr>
            <w:noProof/>
            <w:webHidden/>
          </w:rPr>
        </w:r>
        <w:r w:rsidR="00EF38E0">
          <w:rPr>
            <w:noProof/>
            <w:webHidden/>
          </w:rPr>
          <w:fldChar w:fldCharType="separate"/>
        </w:r>
        <w:r w:rsidR="00EF38E0">
          <w:rPr>
            <w:noProof/>
            <w:webHidden/>
          </w:rPr>
          <w:t>8</w:t>
        </w:r>
        <w:r w:rsidR="00EF38E0">
          <w:rPr>
            <w:noProof/>
            <w:webHidden/>
          </w:rPr>
          <w:fldChar w:fldCharType="end"/>
        </w:r>
      </w:hyperlink>
    </w:p>
    <w:p w14:paraId="47483F22"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29" w:history="1">
        <w:r w:rsidR="00EF38E0" w:rsidRPr="00770E5E">
          <w:rPr>
            <w:rStyle w:val="Lienhypertexte"/>
            <w:noProof/>
            <w:lang w:val="en-GB"/>
          </w:rPr>
          <w:t>8.5.2.</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lang w:val="en-GB"/>
          </w:rPr>
          <w:t>Identity of Investigational Products(s)</w:t>
        </w:r>
        <w:r w:rsidR="00EF38E0">
          <w:rPr>
            <w:noProof/>
            <w:webHidden/>
          </w:rPr>
          <w:tab/>
        </w:r>
        <w:r w:rsidR="00EF38E0">
          <w:rPr>
            <w:noProof/>
            <w:webHidden/>
          </w:rPr>
          <w:fldChar w:fldCharType="begin"/>
        </w:r>
        <w:r w:rsidR="00EF38E0">
          <w:rPr>
            <w:noProof/>
            <w:webHidden/>
          </w:rPr>
          <w:instrText xml:space="preserve"> PAGEREF _Toc370806529 \h </w:instrText>
        </w:r>
        <w:r w:rsidR="00EF38E0">
          <w:rPr>
            <w:noProof/>
            <w:webHidden/>
          </w:rPr>
        </w:r>
        <w:r w:rsidR="00EF38E0">
          <w:rPr>
            <w:noProof/>
            <w:webHidden/>
          </w:rPr>
          <w:fldChar w:fldCharType="separate"/>
        </w:r>
        <w:r w:rsidR="00EF38E0">
          <w:rPr>
            <w:noProof/>
            <w:webHidden/>
          </w:rPr>
          <w:t>8</w:t>
        </w:r>
        <w:r w:rsidR="00EF38E0">
          <w:rPr>
            <w:noProof/>
            <w:webHidden/>
          </w:rPr>
          <w:fldChar w:fldCharType="end"/>
        </w:r>
      </w:hyperlink>
    </w:p>
    <w:p w14:paraId="39AAD9D6"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30" w:history="1">
        <w:r w:rsidR="00EF38E0" w:rsidRPr="00770E5E">
          <w:rPr>
            <w:rStyle w:val="Lienhypertexte"/>
            <w:noProof/>
            <w:lang w:val="en-GB"/>
          </w:rPr>
          <w:t>8.5.3.</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lang w:val="en-GB"/>
          </w:rPr>
          <w:t>Method of Assigning Participant to Treatment Groups</w:t>
        </w:r>
        <w:r w:rsidR="00EF38E0">
          <w:rPr>
            <w:noProof/>
            <w:webHidden/>
          </w:rPr>
          <w:tab/>
        </w:r>
        <w:r w:rsidR="00EF38E0">
          <w:rPr>
            <w:noProof/>
            <w:webHidden/>
          </w:rPr>
          <w:fldChar w:fldCharType="begin"/>
        </w:r>
        <w:r w:rsidR="00EF38E0">
          <w:rPr>
            <w:noProof/>
            <w:webHidden/>
          </w:rPr>
          <w:instrText xml:space="preserve"> PAGEREF _Toc370806530 \h </w:instrText>
        </w:r>
        <w:r w:rsidR="00EF38E0">
          <w:rPr>
            <w:noProof/>
            <w:webHidden/>
          </w:rPr>
        </w:r>
        <w:r w:rsidR="00EF38E0">
          <w:rPr>
            <w:noProof/>
            <w:webHidden/>
          </w:rPr>
          <w:fldChar w:fldCharType="separate"/>
        </w:r>
        <w:r w:rsidR="00EF38E0">
          <w:rPr>
            <w:noProof/>
            <w:webHidden/>
          </w:rPr>
          <w:t>8</w:t>
        </w:r>
        <w:r w:rsidR="00EF38E0">
          <w:rPr>
            <w:noProof/>
            <w:webHidden/>
          </w:rPr>
          <w:fldChar w:fldCharType="end"/>
        </w:r>
      </w:hyperlink>
    </w:p>
    <w:p w14:paraId="6A73C274"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31" w:history="1">
        <w:r w:rsidR="00EF38E0" w:rsidRPr="00770E5E">
          <w:rPr>
            <w:rStyle w:val="Lienhypertexte"/>
            <w:noProof/>
            <w:lang w:val="en-GB"/>
          </w:rPr>
          <w:t>8.5.4.</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lang w:val="en-GB"/>
          </w:rPr>
          <w:t>Selection of Doses in the Study</w:t>
        </w:r>
        <w:r w:rsidR="00EF38E0">
          <w:rPr>
            <w:noProof/>
            <w:webHidden/>
          </w:rPr>
          <w:tab/>
        </w:r>
        <w:r w:rsidR="00EF38E0">
          <w:rPr>
            <w:noProof/>
            <w:webHidden/>
          </w:rPr>
          <w:fldChar w:fldCharType="begin"/>
        </w:r>
        <w:r w:rsidR="00EF38E0">
          <w:rPr>
            <w:noProof/>
            <w:webHidden/>
          </w:rPr>
          <w:instrText xml:space="preserve"> PAGEREF _Toc370806531 \h </w:instrText>
        </w:r>
        <w:r w:rsidR="00EF38E0">
          <w:rPr>
            <w:noProof/>
            <w:webHidden/>
          </w:rPr>
        </w:r>
        <w:r w:rsidR="00EF38E0">
          <w:rPr>
            <w:noProof/>
            <w:webHidden/>
          </w:rPr>
          <w:fldChar w:fldCharType="separate"/>
        </w:r>
        <w:r w:rsidR="00EF38E0">
          <w:rPr>
            <w:noProof/>
            <w:webHidden/>
          </w:rPr>
          <w:t>9</w:t>
        </w:r>
        <w:r w:rsidR="00EF38E0">
          <w:rPr>
            <w:noProof/>
            <w:webHidden/>
          </w:rPr>
          <w:fldChar w:fldCharType="end"/>
        </w:r>
      </w:hyperlink>
    </w:p>
    <w:p w14:paraId="75F7C291"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32" w:history="1">
        <w:r w:rsidR="00EF38E0" w:rsidRPr="00770E5E">
          <w:rPr>
            <w:rStyle w:val="Lienhypertexte"/>
            <w:noProof/>
            <w:lang w:val="en-GB"/>
          </w:rPr>
          <w:t>8.5.5.</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lang w:val="en-GB"/>
          </w:rPr>
          <w:t>Selection and Timing of Dose for Each Patient</w:t>
        </w:r>
        <w:r w:rsidR="00EF38E0">
          <w:rPr>
            <w:noProof/>
            <w:webHidden/>
          </w:rPr>
          <w:tab/>
        </w:r>
        <w:r w:rsidR="00EF38E0">
          <w:rPr>
            <w:noProof/>
            <w:webHidden/>
          </w:rPr>
          <w:fldChar w:fldCharType="begin"/>
        </w:r>
        <w:r w:rsidR="00EF38E0">
          <w:rPr>
            <w:noProof/>
            <w:webHidden/>
          </w:rPr>
          <w:instrText xml:space="preserve"> PAGEREF _Toc370806532 \h </w:instrText>
        </w:r>
        <w:r w:rsidR="00EF38E0">
          <w:rPr>
            <w:noProof/>
            <w:webHidden/>
          </w:rPr>
        </w:r>
        <w:r w:rsidR="00EF38E0">
          <w:rPr>
            <w:noProof/>
            <w:webHidden/>
          </w:rPr>
          <w:fldChar w:fldCharType="separate"/>
        </w:r>
        <w:r w:rsidR="00EF38E0">
          <w:rPr>
            <w:noProof/>
            <w:webHidden/>
          </w:rPr>
          <w:t>9</w:t>
        </w:r>
        <w:r w:rsidR="00EF38E0">
          <w:rPr>
            <w:noProof/>
            <w:webHidden/>
          </w:rPr>
          <w:fldChar w:fldCharType="end"/>
        </w:r>
      </w:hyperlink>
    </w:p>
    <w:p w14:paraId="3CF01A21"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33" w:history="1">
        <w:r w:rsidR="00EF38E0" w:rsidRPr="00770E5E">
          <w:rPr>
            <w:rStyle w:val="Lienhypertexte"/>
            <w:noProof/>
          </w:rPr>
          <w:t>8.5.6.</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lang w:val="en-US"/>
          </w:rPr>
          <w:t>Blinding</w:t>
        </w:r>
        <w:r w:rsidR="00EF38E0">
          <w:rPr>
            <w:noProof/>
            <w:webHidden/>
          </w:rPr>
          <w:tab/>
        </w:r>
        <w:r w:rsidR="00EF38E0">
          <w:rPr>
            <w:noProof/>
            <w:webHidden/>
          </w:rPr>
          <w:fldChar w:fldCharType="begin"/>
        </w:r>
        <w:r w:rsidR="00EF38E0">
          <w:rPr>
            <w:noProof/>
            <w:webHidden/>
          </w:rPr>
          <w:instrText xml:space="preserve"> PAGEREF _Toc370806533 \h </w:instrText>
        </w:r>
        <w:r w:rsidR="00EF38E0">
          <w:rPr>
            <w:noProof/>
            <w:webHidden/>
          </w:rPr>
        </w:r>
        <w:r w:rsidR="00EF38E0">
          <w:rPr>
            <w:noProof/>
            <w:webHidden/>
          </w:rPr>
          <w:fldChar w:fldCharType="separate"/>
        </w:r>
        <w:r w:rsidR="00EF38E0">
          <w:rPr>
            <w:noProof/>
            <w:webHidden/>
          </w:rPr>
          <w:t>9</w:t>
        </w:r>
        <w:r w:rsidR="00EF38E0">
          <w:rPr>
            <w:noProof/>
            <w:webHidden/>
          </w:rPr>
          <w:fldChar w:fldCharType="end"/>
        </w:r>
      </w:hyperlink>
    </w:p>
    <w:p w14:paraId="62273B94"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34" w:history="1">
        <w:r w:rsidR="00EF38E0" w:rsidRPr="00770E5E">
          <w:rPr>
            <w:rStyle w:val="Lienhypertexte"/>
            <w:noProof/>
          </w:rPr>
          <w:t>8.5.7.</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rPr>
          <w:t>Prior and concomitant therapy</w:t>
        </w:r>
        <w:r w:rsidR="00EF38E0">
          <w:rPr>
            <w:noProof/>
            <w:webHidden/>
          </w:rPr>
          <w:tab/>
        </w:r>
        <w:r w:rsidR="00EF38E0">
          <w:rPr>
            <w:noProof/>
            <w:webHidden/>
          </w:rPr>
          <w:fldChar w:fldCharType="begin"/>
        </w:r>
        <w:r w:rsidR="00EF38E0">
          <w:rPr>
            <w:noProof/>
            <w:webHidden/>
          </w:rPr>
          <w:instrText xml:space="preserve"> PAGEREF _Toc370806534 \h </w:instrText>
        </w:r>
        <w:r w:rsidR="00EF38E0">
          <w:rPr>
            <w:noProof/>
            <w:webHidden/>
          </w:rPr>
        </w:r>
        <w:r w:rsidR="00EF38E0">
          <w:rPr>
            <w:noProof/>
            <w:webHidden/>
          </w:rPr>
          <w:fldChar w:fldCharType="separate"/>
        </w:r>
        <w:r w:rsidR="00EF38E0">
          <w:rPr>
            <w:noProof/>
            <w:webHidden/>
          </w:rPr>
          <w:t>9</w:t>
        </w:r>
        <w:r w:rsidR="00EF38E0">
          <w:rPr>
            <w:noProof/>
            <w:webHidden/>
          </w:rPr>
          <w:fldChar w:fldCharType="end"/>
        </w:r>
      </w:hyperlink>
    </w:p>
    <w:p w14:paraId="16258392"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35" w:history="1">
        <w:r w:rsidR="00EF38E0" w:rsidRPr="00770E5E">
          <w:rPr>
            <w:rStyle w:val="Lienhypertexte"/>
            <w:noProof/>
          </w:rPr>
          <w:t>8.5.8.</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rPr>
          <w:t>Treatment Compliance</w:t>
        </w:r>
        <w:r w:rsidR="00EF38E0">
          <w:rPr>
            <w:noProof/>
            <w:webHidden/>
          </w:rPr>
          <w:tab/>
        </w:r>
        <w:r w:rsidR="00EF38E0">
          <w:rPr>
            <w:noProof/>
            <w:webHidden/>
          </w:rPr>
          <w:fldChar w:fldCharType="begin"/>
        </w:r>
        <w:r w:rsidR="00EF38E0">
          <w:rPr>
            <w:noProof/>
            <w:webHidden/>
          </w:rPr>
          <w:instrText xml:space="preserve"> PAGEREF _Toc370806535 \h </w:instrText>
        </w:r>
        <w:r w:rsidR="00EF38E0">
          <w:rPr>
            <w:noProof/>
            <w:webHidden/>
          </w:rPr>
        </w:r>
        <w:r w:rsidR="00EF38E0">
          <w:rPr>
            <w:noProof/>
            <w:webHidden/>
          </w:rPr>
          <w:fldChar w:fldCharType="separate"/>
        </w:r>
        <w:r w:rsidR="00EF38E0">
          <w:rPr>
            <w:noProof/>
            <w:webHidden/>
          </w:rPr>
          <w:t>9</w:t>
        </w:r>
        <w:r w:rsidR="00EF38E0">
          <w:rPr>
            <w:noProof/>
            <w:webHidden/>
          </w:rPr>
          <w:fldChar w:fldCharType="end"/>
        </w:r>
      </w:hyperlink>
    </w:p>
    <w:p w14:paraId="3835339C"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36" w:history="1">
        <w:r w:rsidR="00EF38E0" w:rsidRPr="00770E5E">
          <w:rPr>
            <w:rStyle w:val="Lienhypertexte"/>
            <w:noProof/>
          </w:rPr>
          <w:t>8.6.</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Study Procedures</w:t>
        </w:r>
        <w:r w:rsidR="00EF38E0">
          <w:rPr>
            <w:noProof/>
            <w:webHidden/>
          </w:rPr>
          <w:tab/>
        </w:r>
        <w:r w:rsidR="00EF38E0">
          <w:rPr>
            <w:noProof/>
            <w:webHidden/>
          </w:rPr>
          <w:fldChar w:fldCharType="begin"/>
        </w:r>
        <w:r w:rsidR="00EF38E0">
          <w:rPr>
            <w:noProof/>
            <w:webHidden/>
          </w:rPr>
          <w:instrText xml:space="preserve"> PAGEREF _Toc370806536 \h </w:instrText>
        </w:r>
        <w:r w:rsidR="00EF38E0">
          <w:rPr>
            <w:noProof/>
            <w:webHidden/>
          </w:rPr>
        </w:r>
        <w:r w:rsidR="00EF38E0">
          <w:rPr>
            <w:noProof/>
            <w:webHidden/>
          </w:rPr>
          <w:fldChar w:fldCharType="separate"/>
        </w:r>
        <w:r w:rsidR="00EF38E0">
          <w:rPr>
            <w:noProof/>
            <w:webHidden/>
          </w:rPr>
          <w:t>9</w:t>
        </w:r>
        <w:r w:rsidR="00EF38E0">
          <w:rPr>
            <w:noProof/>
            <w:webHidden/>
          </w:rPr>
          <w:fldChar w:fldCharType="end"/>
        </w:r>
      </w:hyperlink>
    </w:p>
    <w:p w14:paraId="6C09AAA8"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37" w:history="1">
        <w:r w:rsidR="00EF38E0" w:rsidRPr="00770E5E">
          <w:rPr>
            <w:rStyle w:val="Lienhypertexte"/>
            <w:noProof/>
          </w:rPr>
          <w:t>8.7.</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Efficacy and Safety Variables</w:t>
        </w:r>
        <w:r w:rsidR="00EF38E0">
          <w:rPr>
            <w:noProof/>
            <w:webHidden/>
          </w:rPr>
          <w:tab/>
        </w:r>
        <w:r w:rsidR="00EF38E0">
          <w:rPr>
            <w:noProof/>
            <w:webHidden/>
          </w:rPr>
          <w:fldChar w:fldCharType="begin"/>
        </w:r>
        <w:r w:rsidR="00EF38E0">
          <w:rPr>
            <w:noProof/>
            <w:webHidden/>
          </w:rPr>
          <w:instrText xml:space="preserve"> PAGEREF _Toc370806537 \h </w:instrText>
        </w:r>
        <w:r w:rsidR="00EF38E0">
          <w:rPr>
            <w:noProof/>
            <w:webHidden/>
          </w:rPr>
        </w:r>
        <w:r w:rsidR="00EF38E0">
          <w:rPr>
            <w:noProof/>
            <w:webHidden/>
          </w:rPr>
          <w:fldChar w:fldCharType="separate"/>
        </w:r>
        <w:r w:rsidR="00EF38E0">
          <w:rPr>
            <w:noProof/>
            <w:webHidden/>
          </w:rPr>
          <w:t>10</w:t>
        </w:r>
        <w:r w:rsidR="00EF38E0">
          <w:rPr>
            <w:noProof/>
            <w:webHidden/>
          </w:rPr>
          <w:fldChar w:fldCharType="end"/>
        </w:r>
      </w:hyperlink>
    </w:p>
    <w:p w14:paraId="49E4D7B5"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38" w:history="1">
        <w:r w:rsidR="00EF38E0" w:rsidRPr="00770E5E">
          <w:rPr>
            <w:rStyle w:val="Lienhypertexte"/>
            <w:noProof/>
            <w:lang w:val="en-GB"/>
          </w:rPr>
          <w:t>8.7.1.</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lang w:val="en-GB"/>
          </w:rPr>
          <w:t>Efficacy and Safety Measurements Assessed and Flow Chart</w:t>
        </w:r>
        <w:r w:rsidR="00EF38E0">
          <w:rPr>
            <w:noProof/>
            <w:webHidden/>
          </w:rPr>
          <w:tab/>
        </w:r>
        <w:r w:rsidR="00EF38E0">
          <w:rPr>
            <w:noProof/>
            <w:webHidden/>
          </w:rPr>
          <w:fldChar w:fldCharType="begin"/>
        </w:r>
        <w:r w:rsidR="00EF38E0">
          <w:rPr>
            <w:noProof/>
            <w:webHidden/>
          </w:rPr>
          <w:instrText xml:space="preserve"> PAGEREF _Toc370806538 \h </w:instrText>
        </w:r>
        <w:r w:rsidR="00EF38E0">
          <w:rPr>
            <w:noProof/>
            <w:webHidden/>
          </w:rPr>
        </w:r>
        <w:r w:rsidR="00EF38E0">
          <w:rPr>
            <w:noProof/>
            <w:webHidden/>
          </w:rPr>
          <w:fldChar w:fldCharType="separate"/>
        </w:r>
        <w:r w:rsidR="00EF38E0">
          <w:rPr>
            <w:noProof/>
            <w:webHidden/>
          </w:rPr>
          <w:t>10</w:t>
        </w:r>
        <w:r w:rsidR="00EF38E0">
          <w:rPr>
            <w:noProof/>
            <w:webHidden/>
          </w:rPr>
          <w:fldChar w:fldCharType="end"/>
        </w:r>
      </w:hyperlink>
    </w:p>
    <w:p w14:paraId="6B340B26"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39" w:history="1">
        <w:r w:rsidR="00EF38E0" w:rsidRPr="00770E5E">
          <w:rPr>
            <w:rStyle w:val="Lienhypertexte"/>
            <w:noProof/>
          </w:rPr>
          <w:t>8.7.2.</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lang w:val="en-US"/>
          </w:rPr>
          <w:t>Appropriateness</w:t>
        </w:r>
        <w:r w:rsidR="00EF38E0" w:rsidRPr="00770E5E">
          <w:rPr>
            <w:rStyle w:val="Lienhypertexte"/>
            <w:noProof/>
          </w:rPr>
          <w:t xml:space="preserve"> of </w:t>
        </w:r>
        <w:r w:rsidR="00EF38E0" w:rsidRPr="00770E5E">
          <w:rPr>
            <w:rStyle w:val="Lienhypertexte"/>
            <w:noProof/>
            <w:lang w:val="en-US"/>
          </w:rPr>
          <w:t>Measurements</w:t>
        </w:r>
        <w:r w:rsidR="00EF38E0">
          <w:rPr>
            <w:noProof/>
            <w:webHidden/>
          </w:rPr>
          <w:tab/>
        </w:r>
        <w:r w:rsidR="00EF38E0">
          <w:rPr>
            <w:noProof/>
            <w:webHidden/>
          </w:rPr>
          <w:fldChar w:fldCharType="begin"/>
        </w:r>
        <w:r w:rsidR="00EF38E0">
          <w:rPr>
            <w:noProof/>
            <w:webHidden/>
          </w:rPr>
          <w:instrText xml:space="preserve"> PAGEREF _Toc370806539 \h </w:instrText>
        </w:r>
        <w:r w:rsidR="00EF38E0">
          <w:rPr>
            <w:noProof/>
            <w:webHidden/>
          </w:rPr>
        </w:r>
        <w:r w:rsidR="00EF38E0">
          <w:rPr>
            <w:noProof/>
            <w:webHidden/>
          </w:rPr>
          <w:fldChar w:fldCharType="separate"/>
        </w:r>
        <w:r w:rsidR="00EF38E0">
          <w:rPr>
            <w:noProof/>
            <w:webHidden/>
          </w:rPr>
          <w:t>10</w:t>
        </w:r>
        <w:r w:rsidR="00EF38E0">
          <w:rPr>
            <w:noProof/>
            <w:webHidden/>
          </w:rPr>
          <w:fldChar w:fldCharType="end"/>
        </w:r>
      </w:hyperlink>
    </w:p>
    <w:p w14:paraId="469CAD30"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40" w:history="1">
        <w:r w:rsidR="00EF38E0" w:rsidRPr="00770E5E">
          <w:rPr>
            <w:rStyle w:val="Lienhypertexte"/>
            <w:noProof/>
          </w:rPr>
          <w:t>8.7.3.</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rPr>
          <w:t>Primary Efficacy Variable(s)</w:t>
        </w:r>
        <w:r w:rsidR="00EF38E0">
          <w:rPr>
            <w:noProof/>
            <w:webHidden/>
          </w:rPr>
          <w:tab/>
        </w:r>
        <w:r w:rsidR="00EF38E0">
          <w:rPr>
            <w:noProof/>
            <w:webHidden/>
          </w:rPr>
          <w:fldChar w:fldCharType="begin"/>
        </w:r>
        <w:r w:rsidR="00EF38E0">
          <w:rPr>
            <w:noProof/>
            <w:webHidden/>
          </w:rPr>
          <w:instrText xml:space="preserve"> PAGEREF _Toc370806540 \h </w:instrText>
        </w:r>
        <w:r w:rsidR="00EF38E0">
          <w:rPr>
            <w:noProof/>
            <w:webHidden/>
          </w:rPr>
        </w:r>
        <w:r w:rsidR="00EF38E0">
          <w:rPr>
            <w:noProof/>
            <w:webHidden/>
          </w:rPr>
          <w:fldChar w:fldCharType="separate"/>
        </w:r>
        <w:r w:rsidR="00EF38E0">
          <w:rPr>
            <w:noProof/>
            <w:webHidden/>
          </w:rPr>
          <w:t>10</w:t>
        </w:r>
        <w:r w:rsidR="00EF38E0">
          <w:rPr>
            <w:noProof/>
            <w:webHidden/>
          </w:rPr>
          <w:fldChar w:fldCharType="end"/>
        </w:r>
      </w:hyperlink>
    </w:p>
    <w:p w14:paraId="03ACD1FF"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41" w:history="1">
        <w:r w:rsidR="00EF38E0" w:rsidRPr="00770E5E">
          <w:rPr>
            <w:rStyle w:val="Lienhypertexte"/>
            <w:noProof/>
          </w:rPr>
          <w:t>8.7.4.</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rPr>
          <w:t>Drug Concentration Measurements</w:t>
        </w:r>
        <w:r w:rsidR="00EF38E0">
          <w:rPr>
            <w:noProof/>
            <w:webHidden/>
          </w:rPr>
          <w:tab/>
        </w:r>
        <w:r w:rsidR="00EF38E0">
          <w:rPr>
            <w:noProof/>
            <w:webHidden/>
          </w:rPr>
          <w:fldChar w:fldCharType="begin"/>
        </w:r>
        <w:r w:rsidR="00EF38E0">
          <w:rPr>
            <w:noProof/>
            <w:webHidden/>
          </w:rPr>
          <w:instrText xml:space="preserve"> PAGEREF _Toc370806541 \h </w:instrText>
        </w:r>
        <w:r w:rsidR="00EF38E0">
          <w:rPr>
            <w:noProof/>
            <w:webHidden/>
          </w:rPr>
        </w:r>
        <w:r w:rsidR="00EF38E0">
          <w:rPr>
            <w:noProof/>
            <w:webHidden/>
          </w:rPr>
          <w:fldChar w:fldCharType="separate"/>
        </w:r>
        <w:r w:rsidR="00EF38E0">
          <w:rPr>
            <w:noProof/>
            <w:webHidden/>
          </w:rPr>
          <w:t>10</w:t>
        </w:r>
        <w:r w:rsidR="00EF38E0">
          <w:rPr>
            <w:noProof/>
            <w:webHidden/>
          </w:rPr>
          <w:fldChar w:fldCharType="end"/>
        </w:r>
      </w:hyperlink>
    </w:p>
    <w:p w14:paraId="1800E906"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42" w:history="1">
        <w:r w:rsidR="00EF38E0" w:rsidRPr="00770E5E">
          <w:rPr>
            <w:rStyle w:val="Lienhypertexte"/>
            <w:noProof/>
          </w:rPr>
          <w:t>8.8.</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Safety Reporting</w:t>
        </w:r>
        <w:r w:rsidR="00EF38E0">
          <w:rPr>
            <w:noProof/>
            <w:webHidden/>
          </w:rPr>
          <w:tab/>
        </w:r>
        <w:r w:rsidR="00EF38E0">
          <w:rPr>
            <w:noProof/>
            <w:webHidden/>
          </w:rPr>
          <w:fldChar w:fldCharType="begin"/>
        </w:r>
        <w:r w:rsidR="00EF38E0">
          <w:rPr>
            <w:noProof/>
            <w:webHidden/>
          </w:rPr>
          <w:instrText xml:space="preserve"> PAGEREF _Toc370806542 \h </w:instrText>
        </w:r>
        <w:r w:rsidR="00EF38E0">
          <w:rPr>
            <w:noProof/>
            <w:webHidden/>
          </w:rPr>
        </w:r>
        <w:r w:rsidR="00EF38E0">
          <w:rPr>
            <w:noProof/>
            <w:webHidden/>
          </w:rPr>
          <w:fldChar w:fldCharType="separate"/>
        </w:r>
        <w:r w:rsidR="00EF38E0">
          <w:rPr>
            <w:noProof/>
            <w:webHidden/>
          </w:rPr>
          <w:t>11</w:t>
        </w:r>
        <w:r w:rsidR="00EF38E0">
          <w:rPr>
            <w:noProof/>
            <w:webHidden/>
          </w:rPr>
          <w:fldChar w:fldCharType="end"/>
        </w:r>
      </w:hyperlink>
    </w:p>
    <w:p w14:paraId="75F8464C"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43" w:history="1">
        <w:r w:rsidR="00EF38E0" w:rsidRPr="00770E5E">
          <w:rPr>
            <w:rStyle w:val="Lienhypertexte"/>
            <w:noProof/>
          </w:rPr>
          <w:t>8.8.1.</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rPr>
          <w:t>Definitions</w:t>
        </w:r>
        <w:r w:rsidR="00EF38E0">
          <w:rPr>
            <w:noProof/>
            <w:webHidden/>
          </w:rPr>
          <w:tab/>
        </w:r>
        <w:r w:rsidR="00EF38E0">
          <w:rPr>
            <w:noProof/>
            <w:webHidden/>
          </w:rPr>
          <w:fldChar w:fldCharType="begin"/>
        </w:r>
        <w:r w:rsidR="00EF38E0">
          <w:rPr>
            <w:noProof/>
            <w:webHidden/>
          </w:rPr>
          <w:instrText xml:space="preserve"> PAGEREF _Toc370806543 \h </w:instrText>
        </w:r>
        <w:r w:rsidR="00EF38E0">
          <w:rPr>
            <w:noProof/>
            <w:webHidden/>
          </w:rPr>
        </w:r>
        <w:r w:rsidR="00EF38E0">
          <w:rPr>
            <w:noProof/>
            <w:webHidden/>
          </w:rPr>
          <w:fldChar w:fldCharType="separate"/>
        </w:r>
        <w:r w:rsidR="00EF38E0">
          <w:rPr>
            <w:noProof/>
            <w:webHidden/>
          </w:rPr>
          <w:t>11</w:t>
        </w:r>
        <w:r w:rsidR="00EF38E0">
          <w:rPr>
            <w:noProof/>
            <w:webHidden/>
          </w:rPr>
          <w:fldChar w:fldCharType="end"/>
        </w:r>
      </w:hyperlink>
    </w:p>
    <w:p w14:paraId="50ADB783" w14:textId="77777777" w:rsidR="00EF38E0" w:rsidRDefault="005D5E19">
      <w:pPr>
        <w:pStyle w:val="TM3"/>
        <w:rPr>
          <w:rFonts w:asciiTheme="minorHAnsi" w:eastAsiaTheme="minorEastAsia" w:hAnsiTheme="minorHAnsi" w:cstheme="minorBidi"/>
          <w:i w:val="0"/>
          <w:iCs w:val="0"/>
          <w:noProof/>
          <w:sz w:val="22"/>
          <w:szCs w:val="22"/>
          <w:lang w:val="fr-BE" w:eastAsia="fr-BE"/>
        </w:rPr>
      </w:pPr>
      <w:hyperlink w:anchor="_Toc370806544" w:history="1">
        <w:r w:rsidR="00EF38E0" w:rsidRPr="00770E5E">
          <w:rPr>
            <w:rStyle w:val="Lienhypertexte"/>
            <w:noProof/>
            <w:lang w:val="en-GB"/>
          </w:rPr>
          <w:t>8.8.2.</w:t>
        </w:r>
        <w:r w:rsidR="00EF38E0">
          <w:rPr>
            <w:rFonts w:asciiTheme="minorHAnsi" w:eastAsiaTheme="minorEastAsia" w:hAnsiTheme="minorHAnsi" w:cstheme="minorBidi"/>
            <w:i w:val="0"/>
            <w:iCs w:val="0"/>
            <w:noProof/>
            <w:sz w:val="22"/>
            <w:szCs w:val="22"/>
            <w:lang w:val="fr-BE" w:eastAsia="fr-BE"/>
          </w:rPr>
          <w:tab/>
        </w:r>
        <w:r w:rsidR="00EF38E0" w:rsidRPr="00770E5E">
          <w:rPr>
            <w:rStyle w:val="Lienhypertexte"/>
            <w:noProof/>
            <w:lang w:val="en-GB"/>
          </w:rPr>
          <w:t>Assessing, Recording, and Analyzing Safety Parameters</w:t>
        </w:r>
        <w:r w:rsidR="00EF38E0">
          <w:rPr>
            <w:noProof/>
            <w:webHidden/>
          </w:rPr>
          <w:tab/>
        </w:r>
        <w:r w:rsidR="00EF38E0">
          <w:rPr>
            <w:noProof/>
            <w:webHidden/>
          </w:rPr>
          <w:fldChar w:fldCharType="begin"/>
        </w:r>
        <w:r w:rsidR="00EF38E0">
          <w:rPr>
            <w:noProof/>
            <w:webHidden/>
          </w:rPr>
          <w:instrText xml:space="preserve"> PAGEREF _Toc370806544 \h </w:instrText>
        </w:r>
        <w:r w:rsidR="00EF38E0">
          <w:rPr>
            <w:noProof/>
            <w:webHidden/>
          </w:rPr>
        </w:r>
        <w:r w:rsidR="00EF38E0">
          <w:rPr>
            <w:noProof/>
            <w:webHidden/>
          </w:rPr>
          <w:fldChar w:fldCharType="separate"/>
        </w:r>
        <w:r w:rsidR="00EF38E0">
          <w:rPr>
            <w:noProof/>
            <w:webHidden/>
          </w:rPr>
          <w:t>11</w:t>
        </w:r>
        <w:r w:rsidR="00EF38E0">
          <w:rPr>
            <w:noProof/>
            <w:webHidden/>
          </w:rPr>
          <w:fldChar w:fldCharType="end"/>
        </w:r>
      </w:hyperlink>
    </w:p>
    <w:p w14:paraId="3365F7A1"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45" w:history="1">
        <w:r w:rsidR="00EF38E0" w:rsidRPr="00770E5E">
          <w:rPr>
            <w:rStyle w:val="Lienhypertexte"/>
            <w:noProof/>
          </w:rPr>
          <w:t>8.9.</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Site Monitoring Plan</w:t>
        </w:r>
        <w:r w:rsidR="00EF38E0">
          <w:rPr>
            <w:noProof/>
            <w:webHidden/>
          </w:rPr>
          <w:tab/>
        </w:r>
        <w:r w:rsidR="00EF38E0">
          <w:rPr>
            <w:noProof/>
            <w:webHidden/>
          </w:rPr>
          <w:fldChar w:fldCharType="begin"/>
        </w:r>
        <w:r w:rsidR="00EF38E0">
          <w:rPr>
            <w:noProof/>
            <w:webHidden/>
          </w:rPr>
          <w:instrText xml:space="preserve"> PAGEREF _Toc370806545 \h </w:instrText>
        </w:r>
        <w:r w:rsidR="00EF38E0">
          <w:rPr>
            <w:noProof/>
            <w:webHidden/>
          </w:rPr>
        </w:r>
        <w:r w:rsidR="00EF38E0">
          <w:rPr>
            <w:noProof/>
            <w:webHidden/>
          </w:rPr>
          <w:fldChar w:fldCharType="separate"/>
        </w:r>
        <w:r w:rsidR="00EF38E0">
          <w:rPr>
            <w:noProof/>
            <w:webHidden/>
          </w:rPr>
          <w:t>11</w:t>
        </w:r>
        <w:r w:rsidR="00EF38E0">
          <w:rPr>
            <w:noProof/>
            <w:webHidden/>
          </w:rPr>
          <w:fldChar w:fldCharType="end"/>
        </w:r>
      </w:hyperlink>
    </w:p>
    <w:p w14:paraId="69D9A990"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46" w:history="1">
        <w:r w:rsidR="00EF38E0" w:rsidRPr="00770E5E">
          <w:rPr>
            <w:rStyle w:val="Lienhypertexte"/>
            <w:noProof/>
          </w:rPr>
          <w:t>8.10.</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Data Quality Assurance</w:t>
        </w:r>
        <w:r w:rsidR="00EF38E0">
          <w:rPr>
            <w:noProof/>
            <w:webHidden/>
          </w:rPr>
          <w:tab/>
        </w:r>
        <w:r w:rsidR="00EF38E0">
          <w:rPr>
            <w:noProof/>
            <w:webHidden/>
          </w:rPr>
          <w:fldChar w:fldCharType="begin"/>
        </w:r>
        <w:r w:rsidR="00EF38E0">
          <w:rPr>
            <w:noProof/>
            <w:webHidden/>
          </w:rPr>
          <w:instrText xml:space="preserve"> PAGEREF _Toc370806546 \h </w:instrText>
        </w:r>
        <w:r w:rsidR="00EF38E0">
          <w:rPr>
            <w:noProof/>
            <w:webHidden/>
          </w:rPr>
        </w:r>
        <w:r w:rsidR="00EF38E0">
          <w:rPr>
            <w:noProof/>
            <w:webHidden/>
          </w:rPr>
          <w:fldChar w:fldCharType="separate"/>
        </w:r>
        <w:r w:rsidR="00EF38E0">
          <w:rPr>
            <w:noProof/>
            <w:webHidden/>
          </w:rPr>
          <w:t>11</w:t>
        </w:r>
        <w:r w:rsidR="00EF38E0">
          <w:rPr>
            <w:noProof/>
            <w:webHidden/>
          </w:rPr>
          <w:fldChar w:fldCharType="end"/>
        </w:r>
      </w:hyperlink>
    </w:p>
    <w:p w14:paraId="5E4ADD7D"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47" w:history="1">
        <w:r w:rsidR="00EF38E0" w:rsidRPr="00770E5E">
          <w:rPr>
            <w:rStyle w:val="Lienhypertexte"/>
            <w:noProof/>
            <w:lang w:val="en-GB"/>
          </w:rPr>
          <w:t>8.11.</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lang w:val="en-GB"/>
          </w:rPr>
          <w:t>Statistical Analysis</w:t>
        </w:r>
        <w:r w:rsidR="00EF38E0">
          <w:rPr>
            <w:noProof/>
            <w:webHidden/>
          </w:rPr>
          <w:tab/>
        </w:r>
        <w:r w:rsidR="00EF38E0">
          <w:rPr>
            <w:noProof/>
            <w:webHidden/>
          </w:rPr>
          <w:fldChar w:fldCharType="begin"/>
        </w:r>
        <w:r w:rsidR="00EF38E0">
          <w:rPr>
            <w:noProof/>
            <w:webHidden/>
          </w:rPr>
          <w:instrText xml:space="preserve"> PAGEREF _Toc370806547 \h </w:instrText>
        </w:r>
        <w:r w:rsidR="00EF38E0">
          <w:rPr>
            <w:noProof/>
            <w:webHidden/>
          </w:rPr>
        </w:r>
        <w:r w:rsidR="00EF38E0">
          <w:rPr>
            <w:noProof/>
            <w:webHidden/>
          </w:rPr>
          <w:fldChar w:fldCharType="separate"/>
        </w:r>
        <w:r w:rsidR="00EF38E0">
          <w:rPr>
            <w:noProof/>
            <w:webHidden/>
          </w:rPr>
          <w:t>12</w:t>
        </w:r>
        <w:r w:rsidR="00EF38E0">
          <w:rPr>
            <w:noProof/>
            <w:webHidden/>
          </w:rPr>
          <w:fldChar w:fldCharType="end"/>
        </w:r>
      </w:hyperlink>
    </w:p>
    <w:p w14:paraId="791FFEFD"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48" w:history="1">
        <w:r w:rsidR="00EF38E0" w:rsidRPr="00770E5E">
          <w:rPr>
            <w:rStyle w:val="Lienhypertexte"/>
            <w:noProof/>
            <w:lang w:val="en-GB"/>
          </w:rPr>
          <w:t>8.12.</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lang w:val="en-GB"/>
          </w:rPr>
          <w:t>Changes in the Conduct of the Study or Planned Analyses</w:t>
        </w:r>
        <w:r w:rsidR="00EF38E0">
          <w:rPr>
            <w:noProof/>
            <w:webHidden/>
          </w:rPr>
          <w:tab/>
        </w:r>
        <w:r w:rsidR="00EF38E0">
          <w:rPr>
            <w:noProof/>
            <w:webHidden/>
          </w:rPr>
          <w:fldChar w:fldCharType="begin"/>
        </w:r>
        <w:r w:rsidR="00EF38E0">
          <w:rPr>
            <w:noProof/>
            <w:webHidden/>
          </w:rPr>
          <w:instrText xml:space="preserve"> PAGEREF _Toc370806548 \h </w:instrText>
        </w:r>
        <w:r w:rsidR="00EF38E0">
          <w:rPr>
            <w:noProof/>
            <w:webHidden/>
          </w:rPr>
        </w:r>
        <w:r w:rsidR="00EF38E0">
          <w:rPr>
            <w:noProof/>
            <w:webHidden/>
          </w:rPr>
          <w:fldChar w:fldCharType="separate"/>
        </w:r>
        <w:r w:rsidR="00EF38E0">
          <w:rPr>
            <w:noProof/>
            <w:webHidden/>
          </w:rPr>
          <w:t>12</w:t>
        </w:r>
        <w:r w:rsidR="00EF38E0">
          <w:rPr>
            <w:noProof/>
            <w:webHidden/>
          </w:rPr>
          <w:fldChar w:fldCharType="end"/>
        </w:r>
      </w:hyperlink>
    </w:p>
    <w:p w14:paraId="5B863668"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49" w:history="1">
        <w:r w:rsidR="00EF38E0" w:rsidRPr="00770E5E">
          <w:rPr>
            <w:rStyle w:val="Lienhypertexte"/>
            <w:noProof/>
          </w:rPr>
          <w:t>8.13.</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Protocol Amendements</w:t>
        </w:r>
        <w:r w:rsidR="00EF38E0">
          <w:rPr>
            <w:noProof/>
            <w:webHidden/>
          </w:rPr>
          <w:tab/>
        </w:r>
        <w:r w:rsidR="00EF38E0">
          <w:rPr>
            <w:noProof/>
            <w:webHidden/>
          </w:rPr>
          <w:fldChar w:fldCharType="begin"/>
        </w:r>
        <w:r w:rsidR="00EF38E0">
          <w:rPr>
            <w:noProof/>
            <w:webHidden/>
          </w:rPr>
          <w:instrText xml:space="preserve"> PAGEREF _Toc370806549 \h </w:instrText>
        </w:r>
        <w:r w:rsidR="00EF38E0">
          <w:rPr>
            <w:noProof/>
            <w:webHidden/>
          </w:rPr>
        </w:r>
        <w:r w:rsidR="00EF38E0">
          <w:rPr>
            <w:noProof/>
            <w:webHidden/>
          </w:rPr>
          <w:fldChar w:fldCharType="separate"/>
        </w:r>
        <w:r w:rsidR="00EF38E0">
          <w:rPr>
            <w:noProof/>
            <w:webHidden/>
          </w:rPr>
          <w:t>12</w:t>
        </w:r>
        <w:r w:rsidR="00EF38E0">
          <w:rPr>
            <w:noProof/>
            <w:webHidden/>
          </w:rPr>
          <w:fldChar w:fldCharType="end"/>
        </w:r>
      </w:hyperlink>
    </w:p>
    <w:p w14:paraId="46E20F6B" w14:textId="77777777" w:rsidR="00EF38E0" w:rsidRDefault="005D5E19">
      <w:pPr>
        <w:pStyle w:val="TM1"/>
        <w:rPr>
          <w:rFonts w:asciiTheme="minorHAnsi" w:eastAsiaTheme="minorEastAsia" w:hAnsiTheme="minorHAnsi" w:cstheme="minorBidi"/>
          <w:b w:val="0"/>
          <w:bCs w:val="0"/>
          <w:caps w:val="0"/>
          <w:sz w:val="22"/>
          <w:szCs w:val="22"/>
          <w:lang w:val="fr-BE" w:eastAsia="fr-BE"/>
        </w:rPr>
      </w:pPr>
      <w:hyperlink w:anchor="_Toc370806550" w:history="1">
        <w:r w:rsidR="00EF38E0" w:rsidRPr="00770E5E">
          <w:rPr>
            <w:rStyle w:val="Lienhypertexte"/>
          </w:rPr>
          <w:t>9.</w:t>
        </w:r>
        <w:r w:rsidR="00EF38E0">
          <w:rPr>
            <w:rFonts w:asciiTheme="minorHAnsi" w:eastAsiaTheme="minorEastAsia" w:hAnsiTheme="minorHAnsi" w:cstheme="minorBidi"/>
            <w:b w:val="0"/>
            <w:bCs w:val="0"/>
            <w:caps w:val="0"/>
            <w:sz w:val="22"/>
            <w:szCs w:val="22"/>
            <w:lang w:val="fr-BE" w:eastAsia="fr-BE"/>
          </w:rPr>
          <w:tab/>
        </w:r>
        <w:r w:rsidR="00EF38E0" w:rsidRPr="00770E5E">
          <w:rPr>
            <w:rStyle w:val="Lienhypertexte"/>
          </w:rPr>
          <w:t>Study patients</w:t>
        </w:r>
        <w:r w:rsidR="00EF38E0">
          <w:rPr>
            <w:webHidden/>
          </w:rPr>
          <w:tab/>
        </w:r>
        <w:r w:rsidR="00EF38E0">
          <w:rPr>
            <w:webHidden/>
          </w:rPr>
          <w:fldChar w:fldCharType="begin"/>
        </w:r>
        <w:r w:rsidR="00EF38E0">
          <w:rPr>
            <w:webHidden/>
          </w:rPr>
          <w:instrText xml:space="preserve"> PAGEREF _Toc370806550 \h </w:instrText>
        </w:r>
        <w:r w:rsidR="00EF38E0">
          <w:rPr>
            <w:webHidden/>
          </w:rPr>
        </w:r>
        <w:r w:rsidR="00EF38E0">
          <w:rPr>
            <w:webHidden/>
          </w:rPr>
          <w:fldChar w:fldCharType="separate"/>
        </w:r>
        <w:r w:rsidR="00EF38E0">
          <w:rPr>
            <w:webHidden/>
          </w:rPr>
          <w:t>12</w:t>
        </w:r>
        <w:r w:rsidR="00EF38E0">
          <w:rPr>
            <w:webHidden/>
          </w:rPr>
          <w:fldChar w:fldCharType="end"/>
        </w:r>
      </w:hyperlink>
    </w:p>
    <w:p w14:paraId="69765B54"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51" w:history="1">
        <w:r w:rsidR="00EF38E0" w:rsidRPr="00770E5E">
          <w:rPr>
            <w:rStyle w:val="Lienhypertexte"/>
            <w:noProof/>
          </w:rPr>
          <w:t>9.1.</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Disposition of patient</w:t>
        </w:r>
        <w:r w:rsidR="00EF38E0">
          <w:rPr>
            <w:noProof/>
            <w:webHidden/>
          </w:rPr>
          <w:tab/>
        </w:r>
        <w:r w:rsidR="00EF38E0">
          <w:rPr>
            <w:noProof/>
            <w:webHidden/>
          </w:rPr>
          <w:fldChar w:fldCharType="begin"/>
        </w:r>
        <w:r w:rsidR="00EF38E0">
          <w:rPr>
            <w:noProof/>
            <w:webHidden/>
          </w:rPr>
          <w:instrText xml:space="preserve"> PAGEREF _Toc370806551 \h </w:instrText>
        </w:r>
        <w:r w:rsidR="00EF38E0">
          <w:rPr>
            <w:noProof/>
            <w:webHidden/>
          </w:rPr>
        </w:r>
        <w:r w:rsidR="00EF38E0">
          <w:rPr>
            <w:noProof/>
            <w:webHidden/>
          </w:rPr>
          <w:fldChar w:fldCharType="separate"/>
        </w:r>
        <w:r w:rsidR="00EF38E0">
          <w:rPr>
            <w:noProof/>
            <w:webHidden/>
          </w:rPr>
          <w:t>12</w:t>
        </w:r>
        <w:r w:rsidR="00EF38E0">
          <w:rPr>
            <w:noProof/>
            <w:webHidden/>
          </w:rPr>
          <w:fldChar w:fldCharType="end"/>
        </w:r>
      </w:hyperlink>
    </w:p>
    <w:p w14:paraId="7C9A8F16"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52" w:history="1">
        <w:r w:rsidR="00EF38E0" w:rsidRPr="00770E5E">
          <w:rPr>
            <w:rStyle w:val="Lienhypertexte"/>
            <w:noProof/>
          </w:rPr>
          <w:t>9.2.</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 xml:space="preserve">Protocol </w:t>
        </w:r>
        <w:r w:rsidR="00EF38E0" w:rsidRPr="00770E5E">
          <w:rPr>
            <w:rStyle w:val="Lienhypertexte"/>
            <w:noProof/>
            <w:lang w:val="en-US"/>
          </w:rPr>
          <w:t>Deviations</w:t>
        </w:r>
        <w:r w:rsidR="00EF38E0">
          <w:rPr>
            <w:noProof/>
            <w:webHidden/>
          </w:rPr>
          <w:tab/>
        </w:r>
        <w:r w:rsidR="00EF38E0">
          <w:rPr>
            <w:noProof/>
            <w:webHidden/>
          </w:rPr>
          <w:fldChar w:fldCharType="begin"/>
        </w:r>
        <w:r w:rsidR="00EF38E0">
          <w:rPr>
            <w:noProof/>
            <w:webHidden/>
          </w:rPr>
          <w:instrText xml:space="preserve"> PAGEREF _Toc370806552 \h </w:instrText>
        </w:r>
        <w:r w:rsidR="00EF38E0">
          <w:rPr>
            <w:noProof/>
            <w:webHidden/>
          </w:rPr>
        </w:r>
        <w:r w:rsidR="00EF38E0">
          <w:rPr>
            <w:noProof/>
            <w:webHidden/>
          </w:rPr>
          <w:fldChar w:fldCharType="separate"/>
        </w:r>
        <w:r w:rsidR="00EF38E0">
          <w:rPr>
            <w:noProof/>
            <w:webHidden/>
          </w:rPr>
          <w:t>12</w:t>
        </w:r>
        <w:r w:rsidR="00EF38E0">
          <w:rPr>
            <w:noProof/>
            <w:webHidden/>
          </w:rPr>
          <w:fldChar w:fldCharType="end"/>
        </w:r>
      </w:hyperlink>
    </w:p>
    <w:p w14:paraId="50703C92" w14:textId="77777777" w:rsidR="00EF38E0" w:rsidRDefault="005D5E19">
      <w:pPr>
        <w:pStyle w:val="TM2"/>
        <w:rPr>
          <w:rFonts w:asciiTheme="minorHAnsi" w:eastAsiaTheme="minorEastAsia" w:hAnsiTheme="minorHAnsi" w:cstheme="minorBidi"/>
          <w:smallCaps w:val="0"/>
          <w:noProof/>
          <w:sz w:val="22"/>
          <w:szCs w:val="22"/>
          <w:lang w:val="fr-BE" w:eastAsia="fr-BE"/>
        </w:rPr>
      </w:pPr>
      <w:hyperlink w:anchor="_Toc370806553" w:history="1">
        <w:r w:rsidR="00EF38E0" w:rsidRPr="00770E5E">
          <w:rPr>
            <w:rStyle w:val="Lienhypertexte"/>
            <w:noProof/>
          </w:rPr>
          <w:t>9.3.</w:t>
        </w:r>
        <w:r w:rsidR="00EF38E0">
          <w:rPr>
            <w:rFonts w:asciiTheme="minorHAnsi" w:eastAsiaTheme="minorEastAsia" w:hAnsiTheme="minorHAnsi" w:cstheme="minorBidi"/>
            <w:smallCaps w:val="0"/>
            <w:noProof/>
            <w:sz w:val="22"/>
            <w:szCs w:val="22"/>
            <w:lang w:val="fr-BE" w:eastAsia="fr-BE"/>
          </w:rPr>
          <w:tab/>
        </w:r>
        <w:r w:rsidR="00EF38E0" w:rsidRPr="00770E5E">
          <w:rPr>
            <w:rStyle w:val="Lienhypertexte"/>
            <w:noProof/>
          </w:rPr>
          <w:t xml:space="preserve">Data Management </w:t>
        </w:r>
        <w:r w:rsidR="00EF38E0" w:rsidRPr="00770E5E">
          <w:rPr>
            <w:rStyle w:val="Lienhypertexte"/>
            <w:noProof/>
            <w:lang w:val="en-US"/>
          </w:rPr>
          <w:t>Responsibilities</w:t>
        </w:r>
        <w:r w:rsidR="00EF38E0">
          <w:rPr>
            <w:noProof/>
            <w:webHidden/>
          </w:rPr>
          <w:tab/>
        </w:r>
        <w:r w:rsidR="00EF38E0">
          <w:rPr>
            <w:noProof/>
            <w:webHidden/>
          </w:rPr>
          <w:fldChar w:fldCharType="begin"/>
        </w:r>
        <w:r w:rsidR="00EF38E0">
          <w:rPr>
            <w:noProof/>
            <w:webHidden/>
          </w:rPr>
          <w:instrText xml:space="preserve"> PAGEREF _Toc370806553 \h </w:instrText>
        </w:r>
        <w:r w:rsidR="00EF38E0">
          <w:rPr>
            <w:noProof/>
            <w:webHidden/>
          </w:rPr>
        </w:r>
        <w:r w:rsidR="00EF38E0">
          <w:rPr>
            <w:noProof/>
            <w:webHidden/>
          </w:rPr>
          <w:fldChar w:fldCharType="separate"/>
        </w:r>
        <w:r w:rsidR="00EF38E0">
          <w:rPr>
            <w:noProof/>
            <w:webHidden/>
          </w:rPr>
          <w:t>12</w:t>
        </w:r>
        <w:r w:rsidR="00EF38E0">
          <w:rPr>
            <w:noProof/>
            <w:webHidden/>
          </w:rPr>
          <w:fldChar w:fldCharType="end"/>
        </w:r>
      </w:hyperlink>
    </w:p>
    <w:p w14:paraId="7CD0975C" w14:textId="77777777" w:rsidR="00EF38E0" w:rsidRDefault="005D5E19">
      <w:pPr>
        <w:pStyle w:val="TM1"/>
        <w:rPr>
          <w:rFonts w:asciiTheme="minorHAnsi" w:eastAsiaTheme="minorEastAsia" w:hAnsiTheme="minorHAnsi" w:cstheme="minorBidi"/>
          <w:b w:val="0"/>
          <w:bCs w:val="0"/>
          <w:caps w:val="0"/>
          <w:sz w:val="22"/>
          <w:szCs w:val="22"/>
          <w:lang w:val="fr-BE" w:eastAsia="fr-BE"/>
        </w:rPr>
      </w:pPr>
      <w:hyperlink w:anchor="_Toc370806554" w:history="1">
        <w:r w:rsidR="00EF38E0" w:rsidRPr="00770E5E">
          <w:rPr>
            <w:rStyle w:val="Lienhypertexte"/>
          </w:rPr>
          <w:t>10.</w:t>
        </w:r>
        <w:r w:rsidR="00EF38E0">
          <w:rPr>
            <w:rFonts w:asciiTheme="minorHAnsi" w:eastAsiaTheme="minorEastAsia" w:hAnsiTheme="minorHAnsi" w:cstheme="minorBidi"/>
            <w:b w:val="0"/>
            <w:bCs w:val="0"/>
            <w:caps w:val="0"/>
            <w:sz w:val="22"/>
            <w:szCs w:val="22"/>
            <w:lang w:val="fr-BE" w:eastAsia="fr-BE"/>
          </w:rPr>
          <w:tab/>
        </w:r>
        <w:r w:rsidR="00EF38E0" w:rsidRPr="00770E5E">
          <w:rPr>
            <w:rStyle w:val="Lienhypertexte"/>
          </w:rPr>
          <w:t>Finance and Insurance</w:t>
        </w:r>
        <w:r w:rsidR="00EF38E0">
          <w:rPr>
            <w:webHidden/>
          </w:rPr>
          <w:tab/>
        </w:r>
        <w:r w:rsidR="00EF38E0">
          <w:rPr>
            <w:webHidden/>
          </w:rPr>
          <w:fldChar w:fldCharType="begin"/>
        </w:r>
        <w:r w:rsidR="00EF38E0">
          <w:rPr>
            <w:webHidden/>
          </w:rPr>
          <w:instrText xml:space="preserve"> PAGEREF _Toc370806554 \h </w:instrText>
        </w:r>
        <w:r w:rsidR="00EF38E0">
          <w:rPr>
            <w:webHidden/>
          </w:rPr>
        </w:r>
        <w:r w:rsidR="00EF38E0">
          <w:rPr>
            <w:webHidden/>
          </w:rPr>
          <w:fldChar w:fldCharType="separate"/>
        </w:r>
        <w:r w:rsidR="00EF38E0">
          <w:rPr>
            <w:webHidden/>
          </w:rPr>
          <w:t>13</w:t>
        </w:r>
        <w:r w:rsidR="00EF38E0">
          <w:rPr>
            <w:webHidden/>
          </w:rPr>
          <w:fldChar w:fldCharType="end"/>
        </w:r>
      </w:hyperlink>
    </w:p>
    <w:p w14:paraId="694B9AF5" w14:textId="77777777" w:rsidR="00EF38E0" w:rsidRDefault="005D5E19">
      <w:pPr>
        <w:pStyle w:val="TM1"/>
        <w:rPr>
          <w:rFonts w:asciiTheme="minorHAnsi" w:eastAsiaTheme="minorEastAsia" w:hAnsiTheme="minorHAnsi" w:cstheme="minorBidi"/>
          <w:b w:val="0"/>
          <w:bCs w:val="0"/>
          <w:caps w:val="0"/>
          <w:sz w:val="22"/>
          <w:szCs w:val="22"/>
          <w:lang w:val="fr-BE" w:eastAsia="fr-BE"/>
        </w:rPr>
      </w:pPr>
      <w:hyperlink w:anchor="_Toc370806555" w:history="1">
        <w:r w:rsidR="00EF38E0" w:rsidRPr="00770E5E">
          <w:rPr>
            <w:rStyle w:val="Lienhypertexte"/>
          </w:rPr>
          <w:t>11.</w:t>
        </w:r>
        <w:r w:rsidR="00EF38E0">
          <w:rPr>
            <w:rFonts w:asciiTheme="minorHAnsi" w:eastAsiaTheme="minorEastAsia" w:hAnsiTheme="minorHAnsi" w:cstheme="minorBidi"/>
            <w:b w:val="0"/>
            <w:bCs w:val="0"/>
            <w:caps w:val="0"/>
            <w:sz w:val="22"/>
            <w:szCs w:val="22"/>
            <w:lang w:val="fr-BE" w:eastAsia="fr-BE"/>
          </w:rPr>
          <w:tab/>
        </w:r>
        <w:r w:rsidR="00EF38E0" w:rsidRPr="00770E5E">
          <w:rPr>
            <w:rStyle w:val="Lienhypertexte"/>
          </w:rPr>
          <w:t>Dissemination of Results and Publication Policy</w:t>
        </w:r>
        <w:r w:rsidR="00EF38E0">
          <w:rPr>
            <w:webHidden/>
          </w:rPr>
          <w:tab/>
        </w:r>
        <w:r w:rsidR="00EF38E0">
          <w:rPr>
            <w:webHidden/>
          </w:rPr>
          <w:fldChar w:fldCharType="begin"/>
        </w:r>
        <w:r w:rsidR="00EF38E0">
          <w:rPr>
            <w:webHidden/>
          </w:rPr>
          <w:instrText xml:space="preserve"> PAGEREF _Toc370806555 \h </w:instrText>
        </w:r>
        <w:r w:rsidR="00EF38E0">
          <w:rPr>
            <w:webHidden/>
          </w:rPr>
        </w:r>
        <w:r w:rsidR="00EF38E0">
          <w:rPr>
            <w:webHidden/>
          </w:rPr>
          <w:fldChar w:fldCharType="separate"/>
        </w:r>
        <w:r w:rsidR="00EF38E0">
          <w:rPr>
            <w:webHidden/>
          </w:rPr>
          <w:t>13</w:t>
        </w:r>
        <w:r w:rsidR="00EF38E0">
          <w:rPr>
            <w:webHidden/>
          </w:rPr>
          <w:fldChar w:fldCharType="end"/>
        </w:r>
      </w:hyperlink>
    </w:p>
    <w:p w14:paraId="1484907C" w14:textId="77777777" w:rsidR="00EF38E0" w:rsidRDefault="005D5E19">
      <w:pPr>
        <w:pStyle w:val="TM1"/>
        <w:rPr>
          <w:rFonts w:asciiTheme="minorHAnsi" w:eastAsiaTheme="minorEastAsia" w:hAnsiTheme="minorHAnsi" w:cstheme="minorBidi"/>
          <w:b w:val="0"/>
          <w:bCs w:val="0"/>
          <w:caps w:val="0"/>
          <w:sz w:val="22"/>
          <w:szCs w:val="22"/>
          <w:lang w:val="fr-BE" w:eastAsia="fr-BE"/>
        </w:rPr>
      </w:pPr>
      <w:hyperlink w:anchor="_Toc370806556" w:history="1">
        <w:r w:rsidR="00EF38E0" w:rsidRPr="00770E5E">
          <w:rPr>
            <w:rStyle w:val="Lienhypertexte"/>
          </w:rPr>
          <w:t>12.</w:t>
        </w:r>
        <w:r w:rsidR="00EF38E0">
          <w:rPr>
            <w:rFonts w:asciiTheme="minorHAnsi" w:eastAsiaTheme="minorEastAsia" w:hAnsiTheme="minorHAnsi" w:cstheme="minorBidi"/>
            <w:b w:val="0"/>
            <w:bCs w:val="0"/>
            <w:caps w:val="0"/>
            <w:sz w:val="22"/>
            <w:szCs w:val="22"/>
            <w:lang w:val="fr-BE" w:eastAsia="fr-BE"/>
          </w:rPr>
          <w:tab/>
        </w:r>
        <w:r w:rsidR="00EF38E0" w:rsidRPr="00770E5E">
          <w:rPr>
            <w:rStyle w:val="Lienhypertexte"/>
          </w:rPr>
          <w:t>Archiving</w:t>
        </w:r>
        <w:r w:rsidR="00EF38E0">
          <w:rPr>
            <w:webHidden/>
          </w:rPr>
          <w:tab/>
        </w:r>
        <w:r w:rsidR="00EF38E0">
          <w:rPr>
            <w:webHidden/>
          </w:rPr>
          <w:fldChar w:fldCharType="begin"/>
        </w:r>
        <w:r w:rsidR="00EF38E0">
          <w:rPr>
            <w:webHidden/>
          </w:rPr>
          <w:instrText xml:space="preserve"> PAGEREF _Toc370806556 \h </w:instrText>
        </w:r>
        <w:r w:rsidR="00EF38E0">
          <w:rPr>
            <w:webHidden/>
          </w:rPr>
        </w:r>
        <w:r w:rsidR="00EF38E0">
          <w:rPr>
            <w:webHidden/>
          </w:rPr>
          <w:fldChar w:fldCharType="separate"/>
        </w:r>
        <w:r w:rsidR="00EF38E0">
          <w:rPr>
            <w:webHidden/>
          </w:rPr>
          <w:t>13</w:t>
        </w:r>
        <w:r w:rsidR="00EF38E0">
          <w:rPr>
            <w:webHidden/>
          </w:rPr>
          <w:fldChar w:fldCharType="end"/>
        </w:r>
      </w:hyperlink>
    </w:p>
    <w:p w14:paraId="3CA7929B" w14:textId="77777777" w:rsidR="00EF38E0" w:rsidRDefault="005D5E19">
      <w:pPr>
        <w:pStyle w:val="TM1"/>
        <w:rPr>
          <w:rFonts w:asciiTheme="minorHAnsi" w:eastAsiaTheme="minorEastAsia" w:hAnsiTheme="minorHAnsi" w:cstheme="minorBidi"/>
          <w:b w:val="0"/>
          <w:bCs w:val="0"/>
          <w:caps w:val="0"/>
          <w:sz w:val="22"/>
          <w:szCs w:val="22"/>
          <w:lang w:val="fr-BE" w:eastAsia="fr-BE"/>
        </w:rPr>
      </w:pPr>
      <w:hyperlink w:anchor="_Toc370806557" w:history="1">
        <w:r w:rsidR="00EF38E0" w:rsidRPr="00770E5E">
          <w:rPr>
            <w:rStyle w:val="Lienhypertexte"/>
          </w:rPr>
          <w:t>13.</w:t>
        </w:r>
        <w:r w:rsidR="00EF38E0">
          <w:rPr>
            <w:rFonts w:asciiTheme="minorHAnsi" w:eastAsiaTheme="minorEastAsia" w:hAnsiTheme="minorHAnsi" w:cstheme="minorBidi"/>
            <w:b w:val="0"/>
            <w:bCs w:val="0"/>
            <w:caps w:val="0"/>
            <w:sz w:val="22"/>
            <w:szCs w:val="22"/>
            <w:lang w:val="fr-BE" w:eastAsia="fr-BE"/>
          </w:rPr>
          <w:tab/>
        </w:r>
        <w:r w:rsidR="00EF38E0" w:rsidRPr="00770E5E">
          <w:rPr>
            <w:rStyle w:val="Lienhypertexte"/>
          </w:rPr>
          <w:t>Study Report</w:t>
        </w:r>
        <w:r w:rsidR="00EF38E0">
          <w:rPr>
            <w:webHidden/>
          </w:rPr>
          <w:tab/>
        </w:r>
        <w:r w:rsidR="00EF38E0">
          <w:rPr>
            <w:webHidden/>
          </w:rPr>
          <w:fldChar w:fldCharType="begin"/>
        </w:r>
        <w:r w:rsidR="00EF38E0">
          <w:rPr>
            <w:webHidden/>
          </w:rPr>
          <w:instrText xml:space="preserve"> PAGEREF _Toc370806557 \h </w:instrText>
        </w:r>
        <w:r w:rsidR="00EF38E0">
          <w:rPr>
            <w:webHidden/>
          </w:rPr>
        </w:r>
        <w:r w:rsidR="00EF38E0">
          <w:rPr>
            <w:webHidden/>
          </w:rPr>
          <w:fldChar w:fldCharType="separate"/>
        </w:r>
        <w:r w:rsidR="00EF38E0">
          <w:rPr>
            <w:webHidden/>
          </w:rPr>
          <w:t>13</w:t>
        </w:r>
        <w:r w:rsidR="00EF38E0">
          <w:rPr>
            <w:webHidden/>
          </w:rPr>
          <w:fldChar w:fldCharType="end"/>
        </w:r>
      </w:hyperlink>
    </w:p>
    <w:p w14:paraId="03B00893" w14:textId="77777777" w:rsidR="00EF38E0" w:rsidRDefault="005D5E19">
      <w:pPr>
        <w:pStyle w:val="TM1"/>
        <w:rPr>
          <w:rFonts w:asciiTheme="minorHAnsi" w:eastAsiaTheme="minorEastAsia" w:hAnsiTheme="minorHAnsi" w:cstheme="minorBidi"/>
          <w:b w:val="0"/>
          <w:bCs w:val="0"/>
          <w:caps w:val="0"/>
          <w:sz w:val="22"/>
          <w:szCs w:val="22"/>
          <w:lang w:val="fr-BE" w:eastAsia="fr-BE"/>
        </w:rPr>
      </w:pPr>
      <w:hyperlink w:anchor="_Toc370806558" w:history="1">
        <w:r w:rsidR="00EF38E0" w:rsidRPr="00770E5E">
          <w:rPr>
            <w:rStyle w:val="Lienhypertexte"/>
          </w:rPr>
          <w:t>14.</w:t>
        </w:r>
        <w:r w:rsidR="00EF38E0">
          <w:rPr>
            <w:rFonts w:asciiTheme="minorHAnsi" w:eastAsiaTheme="minorEastAsia" w:hAnsiTheme="minorHAnsi" w:cstheme="minorBidi"/>
            <w:b w:val="0"/>
            <w:bCs w:val="0"/>
            <w:caps w:val="0"/>
            <w:sz w:val="22"/>
            <w:szCs w:val="22"/>
            <w:lang w:val="fr-BE" w:eastAsia="fr-BE"/>
          </w:rPr>
          <w:tab/>
        </w:r>
        <w:r w:rsidR="00EF38E0" w:rsidRPr="00770E5E">
          <w:rPr>
            <w:rStyle w:val="Lienhypertexte"/>
          </w:rPr>
          <w:t>Literature References</w:t>
        </w:r>
        <w:r w:rsidR="00EF38E0">
          <w:rPr>
            <w:webHidden/>
          </w:rPr>
          <w:tab/>
        </w:r>
        <w:r w:rsidR="00EF38E0">
          <w:rPr>
            <w:webHidden/>
          </w:rPr>
          <w:fldChar w:fldCharType="begin"/>
        </w:r>
        <w:r w:rsidR="00EF38E0">
          <w:rPr>
            <w:webHidden/>
          </w:rPr>
          <w:instrText xml:space="preserve"> PAGEREF _Toc370806558 \h </w:instrText>
        </w:r>
        <w:r w:rsidR="00EF38E0">
          <w:rPr>
            <w:webHidden/>
          </w:rPr>
        </w:r>
        <w:r w:rsidR="00EF38E0">
          <w:rPr>
            <w:webHidden/>
          </w:rPr>
          <w:fldChar w:fldCharType="separate"/>
        </w:r>
        <w:r w:rsidR="00EF38E0">
          <w:rPr>
            <w:webHidden/>
          </w:rPr>
          <w:t>13</w:t>
        </w:r>
        <w:r w:rsidR="00EF38E0">
          <w:rPr>
            <w:webHidden/>
          </w:rPr>
          <w:fldChar w:fldCharType="end"/>
        </w:r>
      </w:hyperlink>
    </w:p>
    <w:p w14:paraId="13458EBA" w14:textId="77777777" w:rsidR="00EF38E0" w:rsidRDefault="005D5E19">
      <w:pPr>
        <w:pStyle w:val="TM1"/>
        <w:rPr>
          <w:rFonts w:asciiTheme="minorHAnsi" w:eastAsiaTheme="minorEastAsia" w:hAnsiTheme="minorHAnsi" w:cstheme="minorBidi"/>
          <w:b w:val="0"/>
          <w:bCs w:val="0"/>
          <w:caps w:val="0"/>
          <w:sz w:val="22"/>
          <w:szCs w:val="22"/>
          <w:lang w:val="fr-BE" w:eastAsia="fr-BE"/>
        </w:rPr>
      </w:pPr>
      <w:hyperlink w:anchor="_Toc370806559" w:history="1">
        <w:r w:rsidR="00EF38E0" w:rsidRPr="00770E5E">
          <w:rPr>
            <w:rStyle w:val="Lienhypertexte"/>
          </w:rPr>
          <w:t>15.</w:t>
        </w:r>
        <w:r w:rsidR="00EF38E0">
          <w:rPr>
            <w:rFonts w:asciiTheme="minorHAnsi" w:eastAsiaTheme="minorEastAsia" w:hAnsiTheme="minorHAnsi" w:cstheme="minorBidi"/>
            <w:b w:val="0"/>
            <w:bCs w:val="0"/>
            <w:caps w:val="0"/>
            <w:sz w:val="22"/>
            <w:szCs w:val="22"/>
            <w:lang w:val="fr-BE" w:eastAsia="fr-BE"/>
          </w:rPr>
          <w:tab/>
        </w:r>
        <w:r w:rsidR="00EF38E0" w:rsidRPr="00770E5E">
          <w:rPr>
            <w:rStyle w:val="Lienhypertexte"/>
          </w:rPr>
          <w:t>Appendix</w:t>
        </w:r>
        <w:r w:rsidR="00EF38E0">
          <w:rPr>
            <w:webHidden/>
          </w:rPr>
          <w:tab/>
        </w:r>
        <w:r w:rsidR="00EF38E0">
          <w:rPr>
            <w:webHidden/>
          </w:rPr>
          <w:fldChar w:fldCharType="begin"/>
        </w:r>
        <w:r w:rsidR="00EF38E0">
          <w:rPr>
            <w:webHidden/>
          </w:rPr>
          <w:instrText xml:space="preserve"> PAGEREF _Toc370806559 \h </w:instrText>
        </w:r>
        <w:r w:rsidR="00EF38E0">
          <w:rPr>
            <w:webHidden/>
          </w:rPr>
        </w:r>
        <w:r w:rsidR="00EF38E0">
          <w:rPr>
            <w:webHidden/>
          </w:rPr>
          <w:fldChar w:fldCharType="separate"/>
        </w:r>
        <w:r w:rsidR="00EF38E0">
          <w:rPr>
            <w:webHidden/>
          </w:rPr>
          <w:t>13</w:t>
        </w:r>
        <w:r w:rsidR="00EF38E0">
          <w:rPr>
            <w:webHidden/>
          </w:rPr>
          <w:fldChar w:fldCharType="end"/>
        </w:r>
      </w:hyperlink>
    </w:p>
    <w:p w14:paraId="1736F6AB" w14:textId="77777777" w:rsidR="00E5490E" w:rsidRPr="00292A23" w:rsidRDefault="00E5490E" w:rsidP="000374B3">
      <w:pPr>
        <w:pStyle w:val="Titre1"/>
      </w:pPr>
      <w:r w:rsidRPr="00292A23">
        <w:rPr>
          <w:sz w:val="20"/>
        </w:rPr>
        <w:lastRenderedPageBreak/>
        <w:fldChar w:fldCharType="end"/>
      </w:r>
      <w:bookmarkStart w:id="7" w:name="_Toc370806509"/>
      <w:r w:rsidRPr="00292A23">
        <w:t>Study Glossary</w:t>
      </w:r>
      <w:bookmarkEnd w:id="7"/>
    </w:p>
    <w:p w14:paraId="02CD6DBD" w14:textId="77777777" w:rsidR="00E5490E" w:rsidRPr="00292A23" w:rsidRDefault="00E5490E" w:rsidP="00721D19">
      <w:pPr>
        <w:pStyle w:val="Corpsdetexte"/>
        <w:numPr>
          <w:ilvl w:val="0"/>
          <w:numId w:val="16"/>
        </w:numPr>
        <w:spacing w:after="0" w:line="360" w:lineRule="auto"/>
        <w:jc w:val="both"/>
        <w:rPr>
          <w:rFonts w:ascii="Arial" w:hAnsi="Arial" w:cs="Arial"/>
          <w:sz w:val="22"/>
          <w:szCs w:val="22"/>
          <w:lang w:val="en-US"/>
        </w:rPr>
      </w:pPr>
      <w:r w:rsidRPr="00292A23">
        <w:rPr>
          <w:rFonts w:ascii="Arial" w:hAnsi="Arial" w:cs="Arial"/>
          <w:sz w:val="22"/>
          <w:szCs w:val="22"/>
          <w:lang w:val="en-US"/>
        </w:rPr>
        <w:t>List of abbreviations and definitions</w:t>
      </w:r>
    </w:p>
    <w:p w14:paraId="1DF79134" w14:textId="77777777" w:rsidR="00E5490E" w:rsidRPr="00292A23" w:rsidRDefault="00E5490E" w:rsidP="000374B3">
      <w:pPr>
        <w:pStyle w:val="Titre1"/>
      </w:pPr>
      <w:bookmarkStart w:id="8" w:name="_Toc370806510"/>
      <w:r w:rsidRPr="00292A23">
        <w:lastRenderedPageBreak/>
        <w:t>Ethics</w:t>
      </w:r>
      <w:bookmarkEnd w:id="8"/>
    </w:p>
    <w:p w14:paraId="742AA940" w14:textId="6FC5BD61" w:rsidR="009E29D8" w:rsidRPr="009E29D8" w:rsidRDefault="009E29D8" w:rsidP="00203BF3">
      <w:pPr>
        <w:pStyle w:val="Corpsdetexte"/>
        <w:numPr>
          <w:ilvl w:val="0"/>
          <w:numId w:val="16"/>
        </w:numPr>
        <w:spacing w:line="360" w:lineRule="auto"/>
        <w:jc w:val="both"/>
        <w:rPr>
          <w:rFonts w:ascii="Arial" w:hAnsi="Arial" w:cs="Arial"/>
          <w:i/>
          <w:color w:val="000000"/>
          <w:sz w:val="22"/>
          <w:szCs w:val="22"/>
          <w:lang w:val="en-US"/>
        </w:rPr>
      </w:pPr>
      <w:r w:rsidRPr="009E29D8">
        <w:rPr>
          <w:rFonts w:ascii="Arial" w:hAnsi="Arial" w:cs="Arial"/>
          <w:i/>
          <w:color w:val="000000"/>
          <w:sz w:val="22"/>
          <w:szCs w:val="22"/>
          <w:lang w:val="en-US"/>
        </w:rPr>
        <w:t>This protocol</w:t>
      </w:r>
      <w:r w:rsidR="00203BF3">
        <w:rPr>
          <w:rFonts w:ascii="Arial" w:hAnsi="Arial" w:cs="Arial"/>
          <w:i/>
          <w:color w:val="000000"/>
          <w:sz w:val="22"/>
          <w:szCs w:val="22"/>
          <w:lang w:val="en-US"/>
        </w:rPr>
        <w:t xml:space="preserve">, </w:t>
      </w:r>
      <w:r w:rsidRPr="009E29D8">
        <w:rPr>
          <w:rFonts w:ascii="Arial" w:hAnsi="Arial" w:cs="Arial"/>
          <w:i/>
          <w:color w:val="000000"/>
          <w:sz w:val="22"/>
          <w:szCs w:val="22"/>
          <w:lang w:val="en-US"/>
        </w:rPr>
        <w:t>any</w:t>
      </w:r>
      <w:r w:rsidR="00203BF3">
        <w:rPr>
          <w:rFonts w:ascii="Arial" w:hAnsi="Arial" w:cs="Arial"/>
          <w:i/>
          <w:color w:val="000000"/>
          <w:sz w:val="22"/>
          <w:szCs w:val="22"/>
          <w:lang w:val="en-US"/>
        </w:rPr>
        <w:t xml:space="preserve"> protocol</w:t>
      </w:r>
      <w:r w:rsidRPr="009E29D8">
        <w:rPr>
          <w:rFonts w:ascii="Arial" w:hAnsi="Arial" w:cs="Arial"/>
          <w:i/>
          <w:color w:val="000000"/>
          <w:sz w:val="22"/>
          <w:szCs w:val="22"/>
          <w:lang w:val="en-US"/>
        </w:rPr>
        <w:t xml:space="preserve"> amendments</w:t>
      </w:r>
      <w:r w:rsidR="00203BF3">
        <w:rPr>
          <w:rFonts w:ascii="Arial" w:hAnsi="Arial" w:cs="Arial"/>
          <w:i/>
          <w:color w:val="000000"/>
          <w:sz w:val="22"/>
          <w:szCs w:val="22"/>
          <w:lang w:val="en-US"/>
        </w:rPr>
        <w:t>, informed consent form and other relevant documents (eg. recruitment advertisements)</w:t>
      </w:r>
      <w:r w:rsidRPr="009E29D8">
        <w:rPr>
          <w:rFonts w:ascii="Arial" w:hAnsi="Arial" w:cs="Arial"/>
          <w:i/>
          <w:color w:val="000000"/>
          <w:sz w:val="22"/>
          <w:szCs w:val="22"/>
          <w:lang w:val="en-US"/>
        </w:rPr>
        <w:t xml:space="preserve"> will be submitted to the </w:t>
      </w:r>
      <w:r>
        <w:rPr>
          <w:rFonts w:ascii="Arial" w:hAnsi="Arial" w:cs="Arial"/>
          <w:i/>
          <w:color w:val="000000"/>
          <w:sz w:val="22"/>
          <w:szCs w:val="22"/>
          <w:lang w:val="en-US"/>
        </w:rPr>
        <w:t>Erasme Hospital Ethics Committee</w:t>
      </w:r>
      <w:r w:rsidRPr="009E29D8">
        <w:rPr>
          <w:rFonts w:ascii="Arial" w:hAnsi="Arial" w:cs="Arial"/>
          <w:i/>
          <w:color w:val="000000"/>
          <w:sz w:val="22"/>
          <w:szCs w:val="22"/>
          <w:lang w:val="en-US"/>
        </w:rPr>
        <w:t xml:space="preserve"> for formal </w:t>
      </w:r>
      <w:r w:rsidR="00203BF3">
        <w:rPr>
          <w:rFonts w:ascii="Arial" w:hAnsi="Arial" w:cs="Arial"/>
          <w:i/>
          <w:color w:val="000000"/>
          <w:sz w:val="22"/>
          <w:szCs w:val="22"/>
          <w:lang w:val="en-US"/>
        </w:rPr>
        <w:t xml:space="preserve">approval to conduct the study. </w:t>
      </w:r>
      <w:r w:rsidRPr="009E29D8">
        <w:rPr>
          <w:rFonts w:ascii="Arial" w:hAnsi="Arial" w:cs="Arial"/>
          <w:i/>
          <w:color w:val="000000"/>
          <w:sz w:val="22"/>
          <w:szCs w:val="22"/>
          <w:lang w:val="en-US"/>
        </w:rPr>
        <w:t xml:space="preserve">The decision of the </w:t>
      </w:r>
      <w:r>
        <w:rPr>
          <w:rFonts w:ascii="Arial" w:hAnsi="Arial" w:cs="Arial"/>
          <w:i/>
          <w:color w:val="000000"/>
          <w:sz w:val="22"/>
          <w:szCs w:val="22"/>
          <w:lang w:val="en-US"/>
        </w:rPr>
        <w:t>EC</w:t>
      </w:r>
      <w:r w:rsidRPr="009E29D8">
        <w:rPr>
          <w:rFonts w:ascii="Arial" w:hAnsi="Arial" w:cs="Arial"/>
          <w:i/>
          <w:color w:val="000000"/>
          <w:sz w:val="22"/>
          <w:szCs w:val="22"/>
          <w:lang w:val="en-US"/>
        </w:rPr>
        <w:t xml:space="preserve"> concerning the conduct of the study will be made </w:t>
      </w:r>
      <w:r w:rsidR="00203BF3">
        <w:rPr>
          <w:rFonts w:ascii="Arial" w:hAnsi="Arial" w:cs="Arial"/>
          <w:i/>
          <w:color w:val="000000"/>
          <w:sz w:val="22"/>
          <w:szCs w:val="22"/>
          <w:lang w:val="en-US"/>
        </w:rPr>
        <w:t xml:space="preserve">in writing to the investigator. </w:t>
      </w:r>
      <w:r w:rsidR="00203BF3" w:rsidRPr="00203BF3">
        <w:rPr>
          <w:rFonts w:ascii="Arial" w:hAnsi="Arial" w:cs="Arial"/>
          <w:i/>
          <w:color w:val="000000"/>
          <w:sz w:val="22"/>
          <w:szCs w:val="22"/>
          <w:lang w:val="en-US"/>
        </w:rPr>
        <w:t>All correspondence with the IRB/IEC should be retained in the Investigator File:</w:t>
      </w:r>
    </w:p>
    <w:p w14:paraId="76DA426C" w14:textId="77777777" w:rsidR="00567C7C" w:rsidRDefault="00E9595B" w:rsidP="00567C7C">
      <w:pPr>
        <w:pStyle w:val="Corpsdetexte"/>
        <w:numPr>
          <w:ilvl w:val="0"/>
          <w:numId w:val="16"/>
        </w:numPr>
        <w:spacing w:line="360" w:lineRule="auto"/>
        <w:ind w:left="714" w:hanging="357"/>
        <w:jc w:val="both"/>
        <w:rPr>
          <w:rFonts w:ascii="Arial" w:hAnsi="Arial" w:cs="Arial"/>
          <w:i/>
          <w:iCs/>
          <w:sz w:val="22"/>
          <w:szCs w:val="22"/>
          <w:lang w:val="en-US"/>
        </w:rPr>
      </w:pPr>
      <w:r w:rsidRPr="00E9595B">
        <w:rPr>
          <w:rFonts w:ascii="Arial" w:hAnsi="Arial" w:cs="Arial"/>
          <w:i/>
          <w:iCs/>
          <w:sz w:val="22"/>
          <w:szCs w:val="22"/>
          <w:lang w:val="en-GB"/>
        </w:rPr>
        <w:t>The study will be conducted in accordance with legal and regulatory requirements</w:t>
      </w:r>
      <w:r w:rsidR="00203BF3">
        <w:rPr>
          <w:rFonts w:ascii="Arial" w:hAnsi="Arial" w:cs="Arial"/>
          <w:i/>
          <w:iCs/>
          <w:sz w:val="22"/>
          <w:szCs w:val="22"/>
          <w:lang w:val="en-GB"/>
        </w:rPr>
        <w:t xml:space="preserve"> (</w:t>
      </w:r>
      <w:r w:rsidR="00203BF3" w:rsidRPr="00203BF3">
        <w:rPr>
          <w:rFonts w:ascii="Arial" w:hAnsi="Arial" w:cs="Arial"/>
          <w:i/>
          <w:iCs/>
          <w:sz w:val="22"/>
          <w:szCs w:val="22"/>
          <w:lang w:val="en-GB"/>
        </w:rPr>
        <w:t>Belgian law of 7 May 2004, Patient rights (08/2002), Private life (RD 2001), HBM (Human Body Material, law of 19 December 2008)</w:t>
      </w:r>
      <w:r w:rsidR="00203BF3">
        <w:rPr>
          <w:rFonts w:ascii="Arial" w:hAnsi="Arial" w:cs="Arial"/>
          <w:i/>
          <w:iCs/>
          <w:sz w:val="22"/>
          <w:szCs w:val="22"/>
          <w:lang w:val="en-GB"/>
        </w:rPr>
        <w:t>)</w:t>
      </w:r>
      <w:r w:rsidRPr="00E9595B">
        <w:rPr>
          <w:rFonts w:ascii="Arial" w:hAnsi="Arial" w:cs="Arial"/>
          <w:i/>
          <w:iCs/>
          <w:sz w:val="22"/>
          <w:szCs w:val="22"/>
          <w:lang w:val="en-GB"/>
        </w:rPr>
        <w:t xml:space="preserve">, as well as </w:t>
      </w:r>
      <w:r w:rsidR="00203BF3">
        <w:rPr>
          <w:rFonts w:ascii="Arial" w:hAnsi="Arial" w:cs="Arial"/>
          <w:i/>
          <w:iCs/>
          <w:sz w:val="22"/>
          <w:szCs w:val="22"/>
          <w:lang w:val="en-GB"/>
        </w:rPr>
        <w:t xml:space="preserve">the </w:t>
      </w:r>
      <w:r w:rsidRPr="00E9595B">
        <w:rPr>
          <w:rFonts w:ascii="Arial" w:hAnsi="Arial" w:cs="Arial"/>
          <w:i/>
          <w:iCs/>
          <w:sz w:val="22"/>
          <w:szCs w:val="22"/>
          <w:lang w:val="en-GB"/>
        </w:rPr>
        <w:t xml:space="preserve">Guidelines for Good Clinical Practice (International Conference on Harmonization 1996), and the </w:t>
      </w:r>
      <w:r w:rsidR="00203BF3">
        <w:rPr>
          <w:rFonts w:ascii="Arial" w:hAnsi="Arial" w:cs="Arial"/>
          <w:i/>
          <w:iCs/>
          <w:sz w:val="22"/>
          <w:szCs w:val="22"/>
          <w:lang w:val="en-GB"/>
        </w:rPr>
        <w:t xml:space="preserve">last version of </w:t>
      </w:r>
      <w:r w:rsidRPr="00E9595B">
        <w:rPr>
          <w:rFonts w:ascii="Arial" w:hAnsi="Arial" w:cs="Arial"/>
          <w:i/>
          <w:iCs/>
          <w:sz w:val="22"/>
          <w:szCs w:val="22"/>
          <w:lang w:val="en-GB"/>
        </w:rPr>
        <w:t>Declaration of Helsinki (World Medical Association).</w:t>
      </w:r>
    </w:p>
    <w:p w14:paraId="5B7C6DED" w14:textId="53F4C473" w:rsidR="00E5490E" w:rsidRPr="00567C7C" w:rsidRDefault="009E29D8" w:rsidP="00567C7C">
      <w:pPr>
        <w:pStyle w:val="Corpsdetexte"/>
        <w:numPr>
          <w:ilvl w:val="0"/>
          <w:numId w:val="16"/>
        </w:numPr>
        <w:spacing w:line="360" w:lineRule="auto"/>
        <w:ind w:left="714" w:hanging="357"/>
        <w:jc w:val="both"/>
        <w:rPr>
          <w:rFonts w:ascii="Arial" w:hAnsi="Arial" w:cs="Arial"/>
          <w:i/>
          <w:iCs/>
          <w:sz w:val="22"/>
          <w:szCs w:val="22"/>
          <w:lang w:val="en-US"/>
        </w:rPr>
      </w:pPr>
      <w:r w:rsidRPr="00567C7C">
        <w:rPr>
          <w:rFonts w:ascii="Arial" w:hAnsi="Arial" w:cs="Arial"/>
          <w:i/>
          <w:color w:val="000000"/>
          <w:sz w:val="22"/>
          <w:szCs w:val="22"/>
          <w:lang w:val="en-US"/>
        </w:rPr>
        <w:t>All subjects for this study will be provided a consent form describing this study and providing sufficient information for subjects to make an informed decision about their participation in this study.  This consent form will be submitted with the protocol for review and approval by the EC. The formal consent of a subject, using the EC-approved consent form, will be obtained before that subject is submitted to any study procedure. This consent form must be signed by the subject or legally acceptable surrogate, and the investigator-designated research professional obtaining the consent.</w:t>
      </w:r>
      <w:r w:rsidR="00567C7C">
        <w:rPr>
          <w:rFonts w:ascii="Arial" w:hAnsi="Arial" w:cs="Arial"/>
          <w:i/>
          <w:color w:val="000000"/>
          <w:sz w:val="22"/>
          <w:szCs w:val="22"/>
          <w:lang w:val="en-US"/>
        </w:rPr>
        <w:t xml:space="preserve"> </w:t>
      </w:r>
      <w:r w:rsidR="00E5490E" w:rsidRPr="00567C7C">
        <w:rPr>
          <w:rFonts w:ascii="Arial" w:hAnsi="Arial" w:cs="Arial"/>
          <w:i/>
          <w:sz w:val="22"/>
          <w:szCs w:val="22"/>
          <w:lang w:val="en-GB"/>
        </w:rPr>
        <w:t>The written informed consent document should be prepared in the language of the potential patient population</w:t>
      </w:r>
      <w:r w:rsidR="00567C7C">
        <w:rPr>
          <w:rFonts w:ascii="Arial" w:hAnsi="Arial" w:cs="Arial"/>
          <w:i/>
          <w:sz w:val="22"/>
          <w:szCs w:val="22"/>
          <w:lang w:val="en-GB"/>
        </w:rPr>
        <w:t>.</w:t>
      </w:r>
    </w:p>
    <w:p w14:paraId="3266F110" w14:textId="39628F55" w:rsidR="00E5490E" w:rsidRPr="00CC0B33" w:rsidRDefault="00E5490E" w:rsidP="00721D19">
      <w:pPr>
        <w:pStyle w:val="Corpsdetexte"/>
        <w:numPr>
          <w:ilvl w:val="0"/>
          <w:numId w:val="16"/>
        </w:numPr>
        <w:spacing w:after="0" w:line="360" w:lineRule="auto"/>
        <w:ind w:left="714" w:hanging="357"/>
        <w:jc w:val="both"/>
        <w:rPr>
          <w:rFonts w:ascii="Arial" w:hAnsi="Arial" w:cs="Arial"/>
          <w:i/>
          <w:iCs/>
          <w:sz w:val="22"/>
          <w:szCs w:val="22"/>
          <w:highlight w:val="magenta"/>
          <w:lang w:val="en-US"/>
        </w:rPr>
      </w:pPr>
      <w:r w:rsidRPr="00CC0B33">
        <w:rPr>
          <w:rFonts w:ascii="Arial" w:hAnsi="Arial" w:cs="Arial"/>
          <w:sz w:val="22"/>
          <w:szCs w:val="22"/>
          <w:highlight w:val="magenta"/>
          <w:lang w:val="en-US"/>
        </w:rPr>
        <w:t>Include procedures for maintaining subject confidentiality, any special data security requirements, and record retention per the sponsor’s requirements</w:t>
      </w:r>
    </w:p>
    <w:p w14:paraId="323AB1D4" w14:textId="77777777" w:rsidR="00E5490E" w:rsidRPr="00292A23" w:rsidRDefault="00E5490E" w:rsidP="000374B3">
      <w:pPr>
        <w:pStyle w:val="Titre1"/>
      </w:pPr>
      <w:bookmarkStart w:id="9" w:name="_Toc370806511"/>
      <w:r w:rsidRPr="00292A23">
        <w:lastRenderedPageBreak/>
        <w:t>Objectives</w:t>
      </w:r>
      <w:bookmarkEnd w:id="9"/>
    </w:p>
    <w:p w14:paraId="10C4E2A4" w14:textId="0452A4D0" w:rsidR="00E5490E" w:rsidRPr="006D6ED3" w:rsidRDefault="006D6ED3" w:rsidP="00FA5BAD">
      <w:pPr>
        <w:pStyle w:val="Corpsdetexte"/>
        <w:spacing w:after="0" w:line="360" w:lineRule="auto"/>
        <w:jc w:val="both"/>
        <w:rPr>
          <w:rFonts w:ascii="Arial" w:hAnsi="Arial" w:cs="Arial"/>
          <w:sz w:val="22"/>
          <w:szCs w:val="22"/>
          <w:lang w:val="en-US" w:eastAsia="en-US"/>
        </w:rPr>
      </w:pPr>
      <w:r w:rsidRPr="006D6ED3">
        <w:rPr>
          <w:rFonts w:ascii="Arial" w:hAnsi="Arial" w:cs="Arial"/>
          <w:sz w:val="22"/>
          <w:szCs w:val="22"/>
          <w:lang w:val="en-GB"/>
        </w:rPr>
        <w:t>Goals are broad statements of what the proposal hopes to accomplish. They create a setting for the proposal. Specific objectives are statements of the research question(s). Objectives should be simple (not complex), specific (not vague), and stated in advance (not after the research is done). After statement of the primary objective, secondary objectives may be mentioned.</w:t>
      </w:r>
    </w:p>
    <w:p w14:paraId="26228A46" w14:textId="495F30E2" w:rsidR="00E5490E" w:rsidRPr="00721D19" w:rsidRDefault="00E5490E" w:rsidP="00E5490E">
      <w:pPr>
        <w:pStyle w:val="Titre2"/>
      </w:pPr>
      <w:bookmarkStart w:id="10" w:name="_Toc370806512"/>
      <w:r w:rsidRPr="00AD29EE">
        <w:t>Primary</w:t>
      </w:r>
      <w:bookmarkEnd w:id="10"/>
      <w:r w:rsidRPr="00AD29EE">
        <w:t> </w:t>
      </w:r>
    </w:p>
    <w:p w14:paraId="4D9C3ED8" w14:textId="66239CF1" w:rsidR="00E5490E" w:rsidRPr="00721D19" w:rsidRDefault="00E5490E" w:rsidP="00E5490E">
      <w:pPr>
        <w:pStyle w:val="Titre2"/>
      </w:pPr>
      <w:bookmarkStart w:id="11" w:name="_Toc370806513"/>
      <w:r w:rsidRPr="00AD29EE">
        <w:t>Secondary</w:t>
      </w:r>
      <w:bookmarkEnd w:id="11"/>
    </w:p>
    <w:p w14:paraId="3F174E0A" w14:textId="772E31A6" w:rsidR="00E5490E" w:rsidRPr="00721D19" w:rsidRDefault="00E5490E" w:rsidP="00721D19">
      <w:pPr>
        <w:pStyle w:val="Titre2"/>
      </w:pPr>
      <w:bookmarkStart w:id="12" w:name="_Toc370806514"/>
      <w:r w:rsidRPr="00AD29EE">
        <w:t>Endpoints</w:t>
      </w:r>
      <w:bookmarkEnd w:id="12"/>
    </w:p>
    <w:p w14:paraId="7C19B490" w14:textId="79E3D438" w:rsidR="00E5490E" w:rsidRPr="00434417" w:rsidRDefault="00E5490E" w:rsidP="000374B3">
      <w:pPr>
        <w:pStyle w:val="Titre1"/>
      </w:pPr>
      <w:bookmarkStart w:id="13" w:name="_Toc370806515"/>
      <w:r w:rsidRPr="00434417">
        <w:lastRenderedPageBreak/>
        <w:t>B</w:t>
      </w:r>
      <w:bookmarkStart w:id="14" w:name="_Toc341867636"/>
      <w:r w:rsidR="00434417" w:rsidRPr="00434417">
        <w:t>ackground</w:t>
      </w:r>
      <w:r w:rsidRPr="00434417">
        <w:t xml:space="preserve"> Information and Scientific Rationale</w:t>
      </w:r>
      <w:bookmarkEnd w:id="14"/>
      <w:bookmarkEnd w:id="13"/>
    </w:p>
    <w:p w14:paraId="69CC53D1" w14:textId="4B020628" w:rsidR="00E5490E" w:rsidRPr="00AD29EE" w:rsidRDefault="00E5490E" w:rsidP="00C22B1C">
      <w:pPr>
        <w:pStyle w:val="Titre2"/>
      </w:pPr>
      <w:bookmarkStart w:id="15" w:name="_Toc370806516"/>
      <w:r w:rsidRPr="00AD29EE">
        <w:rPr>
          <w:lang w:val="en-US"/>
        </w:rPr>
        <w:t>Medical</w:t>
      </w:r>
      <w:r w:rsidRPr="00AD29EE">
        <w:t xml:space="preserve"> Background</w:t>
      </w:r>
      <w:bookmarkEnd w:id="15"/>
    </w:p>
    <w:p w14:paraId="5EB87648" w14:textId="6A9514CB" w:rsidR="00E5490E" w:rsidRPr="00434417" w:rsidRDefault="00E5490E" w:rsidP="00E5490E">
      <w:pPr>
        <w:pStyle w:val="Corpsdetexte"/>
        <w:keepNext/>
        <w:ind w:firstLine="426"/>
        <w:rPr>
          <w:rFonts w:ascii="Arial" w:hAnsi="Arial" w:cs="Arial"/>
          <w:sz w:val="22"/>
          <w:szCs w:val="22"/>
          <w:lang w:val="en-US"/>
        </w:rPr>
      </w:pPr>
      <w:r w:rsidRPr="00434417">
        <w:rPr>
          <w:rFonts w:ascii="Arial" w:hAnsi="Arial" w:cs="Arial"/>
          <w:sz w:val="22"/>
          <w:szCs w:val="22"/>
          <w:lang w:val="en-US"/>
        </w:rPr>
        <w:t>Literature Revue: (references</w:t>
      </w:r>
      <w:r w:rsidR="00434417">
        <w:rPr>
          <w:rFonts w:ascii="Arial" w:hAnsi="Arial" w:cs="Arial"/>
          <w:sz w:val="22"/>
          <w:szCs w:val="22"/>
          <w:lang w:val="en-US"/>
        </w:rPr>
        <w:t xml:space="preserve"> listed</w:t>
      </w:r>
      <w:r w:rsidRPr="00434417">
        <w:rPr>
          <w:rFonts w:ascii="Arial" w:hAnsi="Arial" w:cs="Arial"/>
          <w:sz w:val="22"/>
          <w:szCs w:val="22"/>
          <w:lang w:val="en-US"/>
        </w:rPr>
        <w:t>)</w:t>
      </w:r>
    </w:p>
    <w:p w14:paraId="659E8909" w14:textId="77777777" w:rsidR="00E5490E" w:rsidRPr="00434417" w:rsidRDefault="00E5490E" w:rsidP="0087402A">
      <w:pPr>
        <w:pStyle w:val="Corpsdetexte"/>
        <w:numPr>
          <w:ilvl w:val="0"/>
          <w:numId w:val="29"/>
        </w:numPr>
        <w:spacing w:before="60" w:after="0"/>
        <w:ind w:left="1276" w:hanging="425"/>
        <w:jc w:val="both"/>
        <w:rPr>
          <w:rFonts w:ascii="Arial" w:hAnsi="Arial" w:cs="Arial"/>
          <w:sz w:val="22"/>
          <w:szCs w:val="22"/>
          <w:lang w:val="en-US"/>
        </w:rPr>
      </w:pPr>
      <w:r w:rsidRPr="00434417">
        <w:rPr>
          <w:rFonts w:ascii="Arial" w:hAnsi="Arial" w:cs="Arial"/>
          <w:iCs/>
          <w:sz w:val="22"/>
          <w:szCs w:val="22"/>
          <w:lang w:val="en-US"/>
        </w:rPr>
        <w:t>The name and description of the study intervention/investigational products(s)</w:t>
      </w:r>
      <w:r w:rsidRPr="00434417">
        <w:rPr>
          <w:rFonts w:ascii="Arial" w:hAnsi="Arial" w:cs="Arial"/>
          <w:sz w:val="22"/>
          <w:szCs w:val="22"/>
          <w:lang w:val="en-US"/>
        </w:rPr>
        <w:t xml:space="preserve"> </w:t>
      </w:r>
    </w:p>
    <w:p w14:paraId="0DFC1928" w14:textId="77777777" w:rsidR="00E5490E" w:rsidRPr="00434417" w:rsidRDefault="00E5490E" w:rsidP="0087402A">
      <w:pPr>
        <w:pStyle w:val="Corpsdetexte"/>
        <w:numPr>
          <w:ilvl w:val="0"/>
          <w:numId w:val="29"/>
        </w:numPr>
        <w:spacing w:before="60" w:after="0"/>
        <w:ind w:left="1276" w:hanging="425"/>
        <w:jc w:val="both"/>
        <w:rPr>
          <w:rFonts w:ascii="Arial" w:hAnsi="Arial" w:cs="Arial"/>
          <w:sz w:val="22"/>
          <w:szCs w:val="22"/>
          <w:lang w:val="en-US"/>
        </w:rPr>
      </w:pPr>
      <w:r w:rsidRPr="00434417">
        <w:rPr>
          <w:rFonts w:ascii="Arial" w:hAnsi="Arial" w:cs="Arial"/>
          <w:sz w:val="22"/>
          <w:szCs w:val="22"/>
          <w:lang w:val="en-US"/>
        </w:rPr>
        <w:t>Scientific explanation to define the issue :</w:t>
      </w:r>
      <w:r w:rsidRPr="00434417">
        <w:rPr>
          <w:rFonts w:ascii="Arial" w:hAnsi="Arial" w:cs="Arial"/>
          <w:i/>
          <w:color w:val="333333"/>
          <w:sz w:val="22"/>
          <w:szCs w:val="22"/>
          <w:lang w:val="en-US"/>
        </w:rPr>
        <w:t xml:space="preserve"> </w:t>
      </w:r>
      <w:r w:rsidRPr="00434417">
        <w:rPr>
          <w:rFonts w:ascii="Arial" w:hAnsi="Arial" w:cs="Arial"/>
          <w:sz w:val="22"/>
          <w:szCs w:val="22"/>
          <w:lang w:val="en-US"/>
        </w:rPr>
        <w:t xml:space="preserve">Discussion of important literature and data that are relevant to the trial and that provide background for the trial </w:t>
      </w:r>
    </w:p>
    <w:p w14:paraId="1B5DC2D0" w14:textId="77777777" w:rsidR="00E5490E" w:rsidRPr="00434417" w:rsidRDefault="00E5490E" w:rsidP="0087402A">
      <w:pPr>
        <w:pStyle w:val="Corpsdetexte"/>
        <w:numPr>
          <w:ilvl w:val="0"/>
          <w:numId w:val="29"/>
        </w:numPr>
        <w:spacing w:before="60" w:after="0"/>
        <w:ind w:left="1276" w:hanging="425"/>
        <w:jc w:val="both"/>
        <w:rPr>
          <w:rFonts w:ascii="Arial" w:hAnsi="Arial" w:cs="Arial"/>
          <w:sz w:val="22"/>
          <w:szCs w:val="22"/>
          <w:lang w:val="en-US"/>
        </w:rPr>
      </w:pPr>
      <w:r w:rsidRPr="00434417">
        <w:rPr>
          <w:rFonts w:ascii="Arial" w:hAnsi="Arial" w:cs="Arial"/>
          <w:sz w:val="22"/>
          <w:szCs w:val="22"/>
          <w:lang w:val="en-US"/>
        </w:rPr>
        <w:t>Justification of the study considering the current knowledge:</w:t>
      </w:r>
      <w:r w:rsidRPr="00434417">
        <w:rPr>
          <w:rFonts w:ascii="Arial" w:hAnsi="Arial" w:cs="Arial"/>
          <w:iCs/>
          <w:sz w:val="22"/>
          <w:szCs w:val="22"/>
          <w:lang w:val="en-US"/>
        </w:rPr>
        <w:t xml:space="preserve"> A summary of findings from nonclinical </w:t>
      </w:r>
      <w:r w:rsidRPr="00434417">
        <w:rPr>
          <w:rFonts w:ascii="Arial" w:hAnsi="Arial" w:cs="Arial"/>
          <w:sz w:val="22"/>
          <w:szCs w:val="22"/>
          <w:lang w:val="en-US"/>
        </w:rPr>
        <w:t>in vitro</w:t>
      </w:r>
      <w:r w:rsidRPr="00434417">
        <w:rPr>
          <w:rFonts w:ascii="Arial" w:hAnsi="Arial" w:cs="Arial"/>
          <w:iCs/>
          <w:sz w:val="22"/>
          <w:szCs w:val="22"/>
          <w:lang w:val="en-US"/>
        </w:rPr>
        <w:t xml:space="preserve"> or </w:t>
      </w:r>
      <w:r w:rsidRPr="00434417">
        <w:rPr>
          <w:rFonts w:ascii="Arial" w:hAnsi="Arial" w:cs="Arial"/>
          <w:sz w:val="22"/>
          <w:szCs w:val="22"/>
          <w:lang w:val="en-US"/>
        </w:rPr>
        <w:t>in vivo</w:t>
      </w:r>
      <w:r w:rsidRPr="00434417">
        <w:rPr>
          <w:rFonts w:ascii="Arial" w:hAnsi="Arial" w:cs="Arial"/>
          <w:iCs/>
          <w:sz w:val="22"/>
          <w:szCs w:val="22"/>
          <w:lang w:val="en-US"/>
        </w:rPr>
        <w:t xml:space="preserve"> studies that have potential clinical significance, and a summary from relevant clinical trials</w:t>
      </w:r>
      <w:r w:rsidRPr="00434417">
        <w:rPr>
          <w:rFonts w:ascii="Arial" w:hAnsi="Arial" w:cs="Arial"/>
          <w:sz w:val="22"/>
          <w:szCs w:val="22"/>
          <w:lang w:val="en-US"/>
        </w:rPr>
        <w:t xml:space="preserve"> </w:t>
      </w:r>
    </w:p>
    <w:p w14:paraId="770770A3" w14:textId="77777777" w:rsidR="00E5490E" w:rsidRPr="00434417" w:rsidRDefault="00E5490E" w:rsidP="0087402A">
      <w:pPr>
        <w:pStyle w:val="Corpsdetexte"/>
        <w:numPr>
          <w:ilvl w:val="0"/>
          <w:numId w:val="29"/>
        </w:numPr>
        <w:spacing w:before="60" w:after="0"/>
        <w:ind w:left="1276" w:hanging="425"/>
        <w:jc w:val="both"/>
        <w:rPr>
          <w:rFonts w:ascii="Arial" w:hAnsi="Arial" w:cs="Arial"/>
          <w:sz w:val="22"/>
          <w:szCs w:val="22"/>
          <w:lang w:val="en-US"/>
        </w:rPr>
      </w:pPr>
      <w:r w:rsidRPr="00434417">
        <w:rPr>
          <w:rFonts w:ascii="Arial" w:hAnsi="Arial" w:cs="Arial"/>
          <w:sz w:val="22"/>
          <w:szCs w:val="22"/>
          <w:lang w:val="en-US"/>
        </w:rPr>
        <w:t>Benefits expected for the research :</w:t>
      </w:r>
      <w:r w:rsidRPr="00434417">
        <w:rPr>
          <w:rFonts w:ascii="Arial" w:hAnsi="Arial" w:cs="Arial"/>
          <w:iCs/>
          <w:color w:val="333333"/>
          <w:sz w:val="22"/>
          <w:szCs w:val="22"/>
          <w:lang w:val="en-US"/>
        </w:rPr>
        <w:t xml:space="preserve"> Importance of the study and any relevant treatment issues or controversies</w:t>
      </w:r>
      <w:r w:rsidRPr="00434417">
        <w:rPr>
          <w:rFonts w:ascii="Arial" w:hAnsi="Arial" w:cs="Arial"/>
          <w:sz w:val="22"/>
          <w:szCs w:val="22"/>
          <w:lang w:val="en-US"/>
        </w:rPr>
        <w:t xml:space="preserve"> </w:t>
      </w:r>
    </w:p>
    <w:p w14:paraId="73791D90" w14:textId="77777777" w:rsidR="00E5490E" w:rsidRPr="00434417" w:rsidRDefault="00E5490E" w:rsidP="0087402A">
      <w:pPr>
        <w:pStyle w:val="Corpsdetexte"/>
        <w:numPr>
          <w:ilvl w:val="0"/>
          <w:numId w:val="29"/>
        </w:numPr>
        <w:spacing w:before="60" w:after="0"/>
        <w:ind w:left="1276" w:hanging="425"/>
        <w:jc w:val="both"/>
        <w:rPr>
          <w:rFonts w:ascii="Arial" w:hAnsi="Arial" w:cs="Arial"/>
          <w:sz w:val="22"/>
          <w:szCs w:val="22"/>
          <w:lang w:val="en-US"/>
        </w:rPr>
      </w:pPr>
      <w:r w:rsidRPr="00434417">
        <w:rPr>
          <w:rFonts w:ascii="Arial" w:hAnsi="Arial" w:cs="Arial"/>
          <w:sz w:val="22"/>
          <w:szCs w:val="22"/>
          <w:lang w:val="en-US"/>
        </w:rPr>
        <w:t>Perspectives for the scientific community, the hospital, the public health.</w:t>
      </w:r>
    </w:p>
    <w:p w14:paraId="5109589D" w14:textId="77777777" w:rsidR="00E5490E" w:rsidRPr="00292A23" w:rsidRDefault="00E5490E" w:rsidP="00C22B1C">
      <w:pPr>
        <w:pStyle w:val="Titre2"/>
      </w:pPr>
      <w:bookmarkStart w:id="16" w:name="_Toc370806517"/>
      <w:r w:rsidRPr="00292A23">
        <w:t>Drug Profile</w:t>
      </w:r>
      <w:bookmarkEnd w:id="16"/>
    </w:p>
    <w:p w14:paraId="7A8A7285" w14:textId="556F7F9D" w:rsidR="00E5490E" w:rsidRDefault="0092552A" w:rsidP="002E1672">
      <w:pPr>
        <w:pStyle w:val="Corpsdetexte"/>
        <w:keepNext/>
        <w:tabs>
          <w:tab w:val="left" w:pos="851"/>
        </w:tabs>
        <w:spacing w:after="0" w:line="360" w:lineRule="auto"/>
        <w:ind w:firstLine="425"/>
        <w:rPr>
          <w:rFonts w:ascii="Arial" w:hAnsi="Arial" w:cs="Arial"/>
          <w:sz w:val="22"/>
          <w:szCs w:val="22"/>
          <w:lang w:val="en-US"/>
        </w:rPr>
      </w:pPr>
      <w:r>
        <w:rPr>
          <w:rFonts w:ascii="Arial" w:hAnsi="Arial" w:cs="Arial"/>
          <w:sz w:val="22"/>
          <w:szCs w:val="22"/>
          <w:lang w:val="en-US"/>
        </w:rPr>
        <w:t>If drug: s</w:t>
      </w:r>
      <w:r w:rsidR="00E5490E" w:rsidRPr="00434417">
        <w:rPr>
          <w:rFonts w:ascii="Arial" w:hAnsi="Arial" w:cs="Arial"/>
          <w:sz w:val="22"/>
          <w:szCs w:val="22"/>
          <w:lang w:val="en-US"/>
        </w:rPr>
        <w:t>ubstance, toxicology, pharmacokinetics, clinical st</w:t>
      </w:r>
      <w:r w:rsidR="002E1672">
        <w:rPr>
          <w:rFonts w:ascii="Arial" w:hAnsi="Arial" w:cs="Arial"/>
          <w:sz w:val="22"/>
          <w:szCs w:val="22"/>
          <w:lang w:val="en-US"/>
        </w:rPr>
        <w:t>udies</w:t>
      </w:r>
      <w:r>
        <w:rPr>
          <w:rFonts w:ascii="Arial" w:hAnsi="Arial" w:cs="Arial"/>
          <w:sz w:val="22"/>
          <w:szCs w:val="22"/>
          <w:lang w:val="en-US"/>
        </w:rPr>
        <w:t>.</w:t>
      </w:r>
    </w:p>
    <w:p w14:paraId="0BC84D5F" w14:textId="0C97D316" w:rsidR="0092552A" w:rsidRDefault="0092552A" w:rsidP="002E1672">
      <w:pPr>
        <w:pStyle w:val="Corpsdetexte"/>
        <w:keepNext/>
        <w:tabs>
          <w:tab w:val="left" w:pos="851"/>
        </w:tabs>
        <w:spacing w:after="0" w:line="360" w:lineRule="auto"/>
        <w:ind w:firstLine="425"/>
        <w:rPr>
          <w:rFonts w:ascii="Arial" w:hAnsi="Arial" w:cs="Arial"/>
          <w:sz w:val="22"/>
          <w:szCs w:val="22"/>
          <w:lang w:val="en-US"/>
        </w:rPr>
      </w:pPr>
      <w:r>
        <w:rPr>
          <w:rFonts w:ascii="Arial" w:hAnsi="Arial" w:cs="Arial"/>
          <w:sz w:val="22"/>
          <w:szCs w:val="22"/>
          <w:lang w:val="en-US"/>
        </w:rPr>
        <w:t>If device: characteristics.</w:t>
      </w:r>
    </w:p>
    <w:p w14:paraId="2C585227" w14:textId="77777777" w:rsidR="00E5490E" w:rsidRPr="0092552A" w:rsidRDefault="00E5490E" w:rsidP="00C22B1C">
      <w:pPr>
        <w:pStyle w:val="Titre2"/>
        <w:rPr>
          <w:szCs w:val="18"/>
          <w:lang w:val="en-GB"/>
        </w:rPr>
      </w:pPr>
      <w:bookmarkStart w:id="17" w:name="_Toc370806518"/>
      <w:r w:rsidRPr="0092552A">
        <w:rPr>
          <w:lang w:val="en-GB"/>
        </w:rPr>
        <w:t>Rationale</w:t>
      </w:r>
      <w:bookmarkEnd w:id="17"/>
      <w:r w:rsidRPr="0092552A">
        <w:rPr>
          <w:szCs w:val="18"/>
          <w:lang w:val="en-GB"/>
        </w:rPr>
        <w:t xml:space="preserve"> </w:t>
      </w:r>
    </w:p>
    <w:p w14:paraId="2EE410BF" w14:textId="77777777" w:rsidR="00E5490E" w:rsidRPr="00434417" w:rsidRDefault="00E5490E" w:rsidP="0087402A">
      <w:pPr>
        <w:pStyle w:val="Corpsdetexte"/>
        <w:numPr>
          <w:ilvl w:val="0"/>
          <w:numId w:val="29"/>
        </w:numPr>
        <w:spacing w:before="60" w:after="0"/>
        <w:ind w:left="1276" w:hanging="425"/>
        <w:jc w:val="both"/>
        <w:rPr>
          <w:rFonts w:ascii="Arial" w:hAnsi="Arial" w:cs="Arial"/>
          <w:sz w:val="22"/>
          <w:szCs w:val="22"/>
          <w:lang w:val="en-US"/>
        </w:rPr>
      </w:pPr>
      <w:r w:rsidRPr="00434417">
        <w:rPr>
          <w:rFonts w:ascii="Arial" w:hAnsi="Arial" w:cs="Arial"/>
          <w:iCs/>
          <w:sz w:val="22"/>
          <w:szCs w:val="22"/>
          <w:lang w:val="en-US"/>
        </w:rPr>
        <w:t>Description of the route of administration and justification, dosage, dosing regimen, intervention periods, and selection of study population</w:t>
      </w:r>
    </w:p>
    <w:p w14:paraId="7E633451" w14:textId="77777777" w:rsidR="00E5490E" w:rsidRPr="00434417" w:rsidRDefault="00E5490E" w:rsidP="0087402A">
      <w:pPr>
        <w:pStyle w:val="Corpsdetexte"/>
        <w:numPr>
          <w:ilvl w:val="0"/>
          <w:numId w:val="29"/>
        </w:numPr>
        <w:spacing w:before="60" w:after="0"/>
        <w:ind w:left="1276" w:hanging="425"/>
        <w:jc w:val="both"/>
        <w:rPr>
          <w:rFonts w:ascii="Arial" w:hAnsi="Arial" w:cs="Arial"/>
          <w:sz w:val="22"/>
          <w:szCs w:val="22"/>
          <w:lang w:val="en-US"/>
        </w:rPr>
      </w:pPr>
      <w:r w:rsidRPr="00434417">
        <w:rPr>
          <w:rFonts w:ascii="Arial" w:hAnsi="Arial" w:cs="Arial"/>
          <w:sz w:val="22"/>
          <w:szCs w:val="22"/>
          <w:lang w:val="en-US"/>
        </w:rPr>
        <w:t>Statement of the hypothesis</w:t>
      </w:r>
    </w:p>
    <w:p w14:paraId="746175FD" w14:textId="66ED6FFD" w:rsidR="00E5490E" w:rsidRPr="00721D19" w:rsidRDefault="00E5490E" w:rsidP="00721D19">
      <w:pPr>
        <w:pStyle w:val="Corpsdetexte"/>
        <w:numPr>
          <w:ilvl w:val="0"/>
          <w:numId w:val="29"/>
        </w:numPr>
        <w:spacing w:before="60" w:after="0"/>
        <w:ind w:left="1276" w:hanging="425"/>
        <w:jc w:val="both"/>
        <w:rPr>
          <w:rFonts w:ascii="Arial" w:hAnsi="Arial" w:cs="Arial"/>
          <w:sz w:val="22"/>
          <w:szCs w:val="22"/>
          <w:lang w:val="en-US"/>
        </w:rPr>
      </w:pPr>
      <w:r w:rsidRPr="00434417">
        <w:rPr>
          <w:rFonts w:ascii="Arial" w:hAnsi="Arial" w:cs="Arial"/>
          <w:iCs/>
          <w:sz w:val="22"/>
          <w:szCs w:val="22"/>
          <w:lang w:val="en-US"/>
        </w:rPr>
        <w:t>Discussion of known risks and benefits, if any, to human subjects</w:t>
      </w:r>
    </w:p>
    <w:p w14:paraId="59F87108" w14:textId="77777777" w:rsidR="00E5490E" w:rsidRPr="00292A23" w:rsidRDefault="00E5490E" w:rsidP="000374B3">
      <w:pPr>
        <w:pStyle w:val="Titre1"/>
      </w:pPr>
      <w:bookmarkStart w:id="18" w:name="_Toc370806519"/>
      <w:r w:rsidRPr="00292A23">
        <w:lastRenderedPageBreak/>
        <w:t>Investigational plan</w:t>
      </w:r>
      <w:bookmarkEnd w:id="18"/>
    </w:p>
    <w:p w14:paraId="64587CBF" w14:textId="77777777" w:rsidR="00E5490E" w:rsidRPr="00292A23" w:rsidRDefault="00E5490E" w:rsidP="00721D19">
      <w:pPr>
        <w:pStyle w:val="Titre2"/>
      </w:pPr>
      <w:bookmarkStart w:id="19" w:name="_Toc370806520"/>
      <w:r w:rsidRPr="00292A23">
        <w:t>Design</w:t>
      </w:r>
      <w:bookmarkEnd w:id="19"/>
    </w:p>
    <w:p w14:paraId="2686BF33" w14:textId="77777777" w:rsidR="00E5490E" w:rsidRPr="00FA5BAD" w:rsidRDefault="00E5490E" w:rsidP="002E1672">
      <w:pPr>
        <w:pStyle w:val="Corpsdetexte"/>
        <w:spacing w:before="60"/>
        <w:ind w:firstLine="426"/>
        <w:rPr>
          <w:rFonts w:ascii="Arial" w:hAnsi="Arial" w:cs="Arial"/>
          <w:sz w:val="22"/>
          <w:szCs w:val="22"/>
          <w:lang w:val="en-US"/>
        </w:rPr>
      </w:pPr>
      <w:r w:rsidRPr="00FA5BAD">
        <w:rPr>
          <w:rFonts w:ascii="Arial" w:hAnsi="Arial" w:cs="Arial"/>
          <w:sz w:val="22"/>
          <w:szCs w:val="22"/>
          <w:lang w:val="en-US"/>
        </w:rPr>
        <w:t>Definition of the characteristics of the biomedical research by standard terms</w:t>
      </w:r>
    </w:p>
    <w:p w14:paraId="1A61E018" w14:textId="77777777" w:rsidR="00E5490E" w:rsidRPr="00FA5BAD" w:rsidRDefault="00E5490E" w:rsidP="00E46571">
      <w:pPr>
        <w:pStyle w:val="Corpsdetexte"/>
        <w:numPr>
          <w:ilvl w:val="0"/>
          <w:numId w:val="29"/>
        </w:numPr>
        <w:spacing w:before="60" w:after="0"/>
        <w:ind w:left="851" w:hanging="425"/>
        <w:jc w:val="both"/>
        <w:rPr>
          <w:rFonts w:ascii="Arial" w:hAnsi="Arial" w:cs="Arial"/>
          <w:sz w:val="22"/>
          <w:szCs w:val="22"/>
          <w:lang w:val="en-US"/>
        </w:rPr>
      </w:pPr>
      <w:r w:rsidRPr="00FA5BAD">
        <w:rPr>
          <w:rFonts w:ascii="Arial" w:hAnsi="Arial" w:cs="Arial"/>
          <w:sz w:val="22"/>
          <w:szCs w:val="22"/>
          <w:lang w:val="en-US"/>
        </w:rPr>
        <w:t>Physio-(patho)logical experimentation, genetic, epidemiological, genetics, therapy,…</w:t>
      </w:r>
    </w:p>
    <w:p w14:paraId="37DEC705" w14:textId="77777777" w:rsidR="00E5490E" w:rsidRPr="00FA5BAD" w:rsidRDefault="00E5490E" w:rsidP="00E46571">
      <w:pPr>
        <w:pStyle w:val="Corpsdetexte"/>
        <w:numPr>
          <w:ilvl w:val="0"/>
          <w:numId w:val="29"/>
        </w:numPr>
        <w:spacing w:before="60" w:after="0"/>
        <w:ind w:left="851" w:hanging="425"/>
        <w:jc w:val="both"/>
        <w:rPr>
          <w:rFonts w:ascii="Arial" w:hAnsi="Arial" w:cs="Arial"/>
          <w:sz w:val="22"/>
          <w:szCs w:val="22"/>
          <w:lang w:val="en-US"/>
        </w:rPr>
      </w:pPr>
      <w:r w:rsidRPr="00FA5BAD">
        <w:rPr>
          <w:rFonts w:ascii="Arial" w:hAnsi="Arial" w:cs="Arial"/>
          <w:sz w:val="22"/>
          <w:szCs w:val="22"/>
          <w:lang w:val="en-US"/>
        </w:rPr>
        <w:t>Monocenter or multicenter (national or international) ; number of centers</w:t>
      </w:r>
    </w:p>
    <w:p w14:paraId="7885DD89" w14:textId="77777777" w:rsidR="00E5490E" w:rsidRPr="00FA5BAD" w:rsidRDefault="00E5490E" w:rsidP="00E46571">
      <w:pPr>
        <w:pStyle w:val="Corpsdetexte"/>
        <w:numPr>
          <w:ilvl w:val="0"/>
          <w:numId w:val="29"/>
        </w:numPr>
        <w:spacing w:before="60" w:after="0"/>
        <w:ind w:left="851" w:hanging="425"/>
        <w:jc w:val="both"/>
        <w:rPr>
          <w:rFonts w:ascii="Arial" w:hAnsi="Arial" w:cs="Arial"/>
          <w:sz w:val="22"/>
          <w:szCs w:val="22"/>
          <w:lang w:val="en-US"/>
        </w:rPr>
      </w:pPr>
      <w:r w:rsidRPr="00FA5BAD">
        <w:rPr>
          <w:rFonts w:ascii="Arial" w:hAnsi="Arial" w:cs="Arial"/>
          <w:sz w:val="22"/>
          <w:szCs w:val="22"/>
          <w:lang w:val="en-US"/>
        </w:rPr>
        <w:t>Clinical Phase</w:t>
      </w:r>
    </w:p>
    <w:p w14:paraId="4290BEFD" w14:textId="77777777" w:rsidR="00E5490E" w:rsidRPr="00FA5BAD" w:rsidRDefault="00E5490E" w:rsidP="00E46571">
      <w:pPr>
        <w:pStyle w:val="Corpsdetexte"/>
        <w:numPr>
          <w:ilvl w:val="0"/>
          <w:numId w:val="29"/>
        </w:numPr>
        <w:spacing w:before="60" w:after="0"/>
        <w:ind w:left="851" w:hanging="425"/>
        <w:jc w:val="both"/>
        <w:rPr>
          <w:rFonts w:ascii="Arial" w:hAnsi="Arial" w:cs="Arial"/>
          <w:sz w:val="22"/>
          <w:szCs w:val="22"/>
          <w:lang w:val="en-US"/>
        </w:rPr>
      </w:pPr>
      <w:r w:rsidRPr="00FA5BAD">
        <w:rPr>
          <w:rFonts w:ascii="Arial" w:hAnsi="Arial" w:cs="Arial"/>
          <w:sz w:val="22"/>
          <w:szCs w:val="22"/>
          <w:lang w:val="en-US"/>
        </w:rPr>
        <w:t>With or without direct individual benefit</w:t>
      </w:r>
    </w:p>
    <w:p w14:paraId="45FBD13E" w14:textId="1740999F" w:rsidR="00E5490E" w:rsidRPr="00FA5BAD" w:rsidRDefault="0092552A" w:rsidP="00E46571">
      <w:pPr>
        <w:pStyle w:val="Corpsdetexte"/>
        <w:numPr>
          <w:ilvl w:val="0"/>
          <w:numId w:val="29"/>
        </w:numPr>
        <w:spacing w:before="60" w:after="0"/>
        <w:ind w:left="851" w:hanging="425"/>
        <w:jc w:val="both"/>
        <w:rPr>
          <w:rFonts w:ascii="Arial" w:hAnsi="Arial" w:cs="Arial"/>
          <w:sz w:val="22"/>
          <w:szCs w:val="22"/>
          <w:lang w:val="en-US"/>
        </w:rPr>
      </w:pPr>
      <w:r>
        <w:rPr>
          <w:rFonts w:ascii="Arial" w:hAnsi="Arial" w:cs="Arial"/>
          <w:sz w:val="22"/>
          <w:szCs w:val="22"/>
          <w:lang w:val="en-US"/>
        </w:rPr>
        <w:t>nature</w:t>
      </w:r>
      <w:r w:rsidR="00E5490E" w:rsidRPr="00FA5BAD">
        <w:rPr>
          <w:rFonts w:ascii="Arial" w:hAnsi="Arial" w:cs="Arial"/>
          <w:sz w:val="22"/>
          <w:szCs w:val="22"/>
          <w:lang w:val="en-US"/>
        </w:rPr>
        <w:t xml:space="preserve"> of control(s) (e.g., placebo, no treatment, active drug, dose-response)</w:t>
      </w:r>
    </w:p>
    <w:p w14:paraId="68970F7D" w14:textId="77777777" w:rsidR="00E5490E" w:rsidRPr="00FA5BAD" w:rsidRDefault="00E5490E" w:rsidP="00E46571">
      <w:pPr>
        <w:pStyle w:val="Corpsdetexte"/>
        <w:numPr>
          <w:ilvl w:val="0"/>
          <w:numId w:val="29"/>
        </w:numPr>
        <w:spacing w:before="60" w:after="0"/>
        <w:ind w:left="851" w:hanging="425"/>
        <w:jc w:val="both"/>
        <w:rPr>
          <w:rFonts w:ascii="Arial" w:hAnsi="Arial" w:cs="Arial"/>
          <w:sz w:val="22"/>
          <w:szCs w:val="22"/>
          <w:lang w:val="en-US"/>
        </w:rPr>
      </w:pPr>
      <w:r w:rsidRPr="00FA5BAD">
        <w:rPr>
          <w:rFonts w:ascii="Arial" w:hAnsi="Arial" w:cs="Arial"/>
          <w:sz w:val="22"/>
          <w:szCs w:val="22"/>
          <w:lang w:val="en-US"/>
        </w:rPr>
        <w:t>Method of assignment to treatment (randomization, stratification)</w:t>
      </w:r>
    </w:p>
    <w:p w14:paraId="063A11B2" w14:textId="77777777" w:rsidR="00E5490E" w:rsidRPr="00FA5BAD" w:rsidRDefault="00E5490E" w:rsidP="00E46571">
      <w:pPr>
        <w:pStyle w:val="Corpsdetexte"/>
        <w:numPr>
          <w:ilvl w:val="0"/>
          <w:numId w:val="29"/>
        </w:numPr>
        <w:spacing w:before="60" w:after="0"/>
        <w:ind w:left="851" w:hanging="425"/>
        <w:jc w:val="both"/>
        <w:rPr>
          <w:rFonts w:ascii="Arial" w:hAnsi="Arial" w:cs="Arial"/>
          <w:sz w:val="22"/>
          <w:szCs w:val="22"/>
          <w:lang w:val="en-US"/>
        </w:rPr>
      </w:pPr>
      <w:r w:rsidRPr="00FA5BAD">
        <w:rPr>
          <w:rFonts w:ascii="Arial" w:hAnsi="Arial" w:cs="Arial"/>
          <w:sz w:val="22"/>
          <w:szCs w:val="22"/>
          <w:lang w:val="en-US"/>
        </w:rPr>
        <w:t>Number of study groups/arms</w:t>
      </w:r>
    </w:p>
    <w:p w14:paraId="7CC580A0" w14:textId="77777777" w:rsidR="00E5490E" w:rsidRPr="00FA5BAD" w:rsidRDefault="00E5490E" w:rsidP="00E46571">
      <w:pPr>
        <w:pStyle w:val="Corpsdetexte"/>
        <w:numPr>
          <w:ilvl w:val="0"/>
          <w:numId w:val="29"/>
        </w:numPr>
        <w:spacing w:before="60" w:after="0"/>
        <w:ind w:left="851" w:hanging="425"/>
        <w:jc w:val="both"/>
        <w:rPr>
          <w:rFonts w:ascii="Arial" w:hAnsi="Arial" w:cs="Arial"/>
          <w:sz w:val="22"/>
          <w:szCs w:val="22"/>
          <w:lang w:val="en-US"/>
        </w:rPr>
      </w:pPr>
      <w:r w:rsidRPr="00FA5BAD">
        <w:rPr>
          <w:rFonts w:ascii="Arial" w:hAnsi="Arial" w:cs="Arial"/>
          <w:sz w:val="22"/>
          <w:szCs w:val="22"/>
          <w:lang w:val="en-US"/>
        </w:rPr>
        <w:t>Level and method of blinding/masking (e.g., open, double-blind, single-blind, blinded evaluators, and unblinded patients and/or investigators)</w:t>
      </w:r>
    </w:p>
    <w:p w14:paraId="3FE46559" w14:textId="7A405707" w:rsidR="00E5490E" w:rsidRPr="00FA5BAD" w:rsidRDefault="0092552A" w:rsidP="00E46571">
      <w:pPr>
        <w:pStyle w:val="Corpsdetexte"/>
        <w:numPr>
          <w:ilvl w:val="0"/>
          <w:numId w:val="29"/>
        </w:numPr>
        <w:spacing w:before="60" w:after="0"/>
        <w:ind w:left="851" w:hanging="425"/>
        <w:jc w:val="both"/>
        <w:rPr>
          <w:rFonts w:ascii="Arial" w:hAnsi="Arial" w:cs="Arial"/>
          <w:sz w:val="22"/>
          <w:szCs w:val="22"/>
          <w:lang w:val="en-US"/>
        </w:rPr>
      </w:pPr>
      <w:r>
        <w:rPr>
          <w:rFonts w:ascii="Arial" w:hAnsi="Arial" w:cs="Arial"/>
          <w:sz w:val="22"/>
          <w:szCs w:val="22"/>
          <w:lang w:val="en-US"/>
        </w:rPr>
        <w:t>Prospective, retrospective</w:t>
      </w:r>
    </w:p>
    <w:p w14:paraId="3810DE79" w14:textId="77777777" w:rsidR="00E5490E" w:rsidRPr="00FA5BAD" w:rsidRDefault="00E5490E" w:rsidP="00E46571">
      <w:pPr>
        <w:pStyle w:val="Corpsdetexte"/>
        <w:numPr>
          <w:ilvl w:val="0"/>
          <w:numId w:val="29"/>
        </w:numPr>
        <w:spacing w:before="60" w:after="0"/>
        <w:ind w:left="851" w:hanging="425"/>
        <w:jc w:val="both"/>
        <w:rPr>
          <w:rFonts w:ascii="Arial" w:hAnsi="Arial" w:cs="Arial"/>
          <w:sz w:val="22"/>
          <w:szCs w:val="22"/>
          <w:lang w:val="en-US"/>
        </w:rPr>
      </w:pPr>
      <w:r w:rsidRPr="00FA5BAD">
        <w:rPr>
          <w:rFonts w:ascii="Arial" w:hAnsi="Arial" w:cs="Arial"/>
          <w:sz w:val="22"/>
          <w:szCs w:val="22"/>
          <w:lang w:val="en-US"/>
        </w:rPr>
        <w:t>Study configuration : parallel groups or cross-over</w:t>
      </w:r>
    </w:p>
    <w:p w14:paraId="7A33AB4F" w14:textId="77777777" w:rsidR="00E5490E" w:rsidRPr="00FA5BAD" w:rsidRDefault="00E5490E" w:rsidP="00E46571">
      <w:pPr>
        <w:pStyle w:val="Corpsdetexte"/>
        <w:numPr>
          <w:ilvl w:val="0"/>
          <w:numId w:val="29"/>
        </w:numPr>
        <w:spacing w:before="60" w:after="0"/>
        <w:ind w:left="851" w:hanging="425"/>
        <w:jc w:val="both"/>
        <w:rPr>
          <w:rFonts w:ascii="Arial" w:hAnsi="Arial" w:cs="Arial"/>
          <w:sz w:val="22"/>
          <w:szCs w:val="22"/>
          <w:lang w:val="en-US"/>
        </w:rPr>
      </w:pPr>
      <w:r w:rsidRPr="00FA5BAD">
        <w:rPr>
          <w:rFonts w:ascii="Arial" w:hAnsi="Arial" w:cs="Arial"/>
          <w:sz w:val="22"/>
          <w:szCs w:val="22"/>
          <w:lang w:val="en-US"/>
        </w:rPr>
        <w:t>Approximate</w:t>
      </w:r>
      <w:r w:rsidRPr="00FA5BAD">
        <w:rPr>
          <w:rFonts w:ascii="Arial" w:hAnsi="Arial" w:cs="Arial"/>
          <w:iCs/>
          <w:sz w:val="22"/>
          <w:szCs w:val="22"/>
          <w:lang w:val="en-US"/>
        </w:rPr>
        <w:t xml:space="preserve"> time to complete study enrollment</w:t>
      </w:r>
    </w:p>
    <w:p w14:paraId="2B3FF05C" w14:textId="015390D2" w:rsidR="00E5490E" w:rsidRPr="00FA5BAD" w:rsidRDefault="0092552A" w:rsidP="00E46571">
      <w:pPr>
        <w:pStyle w:val="Corpsdetexte"/>
        <w:numPr>
          <w:ilvl w:val="0"/>
          <w:numId w:val="29"/>
        </w:numPr>
        <w:spacing w:before="60" w:after="0"/>
        <w:ind w:left="851" w:hanging="425"/>
        <w:jc w:val="both"/>
        <w:rPr>
          <w:rFonts w:ascii="Arial" w:hAnsi="Arial" w:cs="Arial"/>
          <w:sz w:val="22"/>
          <w:szCs w:val="22"/>
          <w:lang w:val="en-US"/>
        </w:rPr>
      </w:pPr>
      <w:r>
        <w:rPr>
          <w:rFonts w:ascii="Arial" w:hAnsi="Arial" w:cs="Arial"/>
          <w:sz w:val="22"/>
          <w:szCs w:val="22"/>
          <w:lang w:val="en-US"/>
        </w:rPr>
        <w:t>E</w:t>
      </w:r>
      <w:r w:rsidR="00E5490E" w:rsidRPr="00FA5BAD">
        <w:rPr>
          <w:rFonts w:ascii="Arial" w:hAnsi="Arial" w:cs="Arial"/>
          <w:sz w:val="22"/>
          <w:szCs w:val="22"/>
          <w:lang w:val="en-US"/>
        </w:rPr>
        <w:t>xpected duration of subject participation</w:t>
      </w:r>
    </w:p>
    <w:p w14:paraId="4EF4BA3C" w14:textId="29AFBF3C" w:rsidR="00E5490E" w:rsidRPr="00FA5BAD" w:rsidRDefault="0092552A" w:rsidP="00E46571">
      <w:pPr>
        <w:pStyle w:val="Corpsdetexte"/>
        <w:numPr>
          <w:ilvl w:val="0"/>
          <w:numId w:val="29"/>
        </w:numPr>
        <w:spacing w:before="60" w:after="0"/>
        <w:ind w:left="851" w:hanging="425"/>
        <w:jc w:val="both"/>
        <w:rPr>
          <w:rStyle w:val="Accentuation"/>
          <w:rFonts w:ascii="Arial" w:hAnsi="Arial" w:cs="Arial"/>
          <w:i w:val="0"/>
          <w:iCs w:val="0"/>
          <w:sz w:val="22"/>
          <w:szCs w:val="22"/>
          <w:lang w:val="en-US"/>
        </w:rPr>
      </w:pPr>
      <w:r>
        <w:rPr>
          <w:rFonts w:ascii="Arial" w:hAnsi="Arial" w:cs="Arial"/>
          <w:sz w:val="22"/>
          <w:szCs w:val="22"/>
          <w:lang w:val="en-US"/>
        </w:rPr>
        <w:t>D</w:t>
      </w:r>
      <w:r w:rsidR="00E5490E" w:rsidRPr="00FA5BAD">
        <w:rPr>
          <w:rStyle w:val="Accentuation"/>
          <w:rFonts w:ascii="Arial" w:hAnsi="Arial" w:cs="Arial"/>
          <w:i w:val="0"/>
          <w:sz w:val="22"/>
          <w:szCs w:val="22"/>
          <w:lang w:val="en-US"/>
        </w:rPr>
        <w:t>escription of the sequence and duration of all trial periods, including follow-up</w:t>
      </w:r>
    </w:p>
    <w:p w14:paraId="1D996E35" w14:textId="77777777" w:rsidR="00E5490E" w:rsidRPr="00FA5BAD" w:rsidRDefault="00E5490E" w:rsidP="00E46571">
      <w:pPr>
        <w:pStyle w:val="Corpsdetexte"/>
        <w:numPr>
          <w:ilvl w:val="0"/>
          <w:numId w:val="29"/>
        </w:numPr>
        <w:spacing w:before="60" w:after="0"/>
        <w:ind w:left="851" w:hanging="425"/>
        <w:jc w:val="both"/>
        <w:rPr>
          <w:rFonts w:ascii="Arial" w:hAnsi="Arial" w:cs="Arial"/>
          <w:sz w:val="22"/>
          <w:szCs w:val="22"/>
          <w:lang w:val="en-US"/>
        </w:rPr>
      </w:pPr>
      <w:r w:rsidRPr="00FA5BAD">
        <w:rPr>
          <w:rStyle w:val="Accentuation"/>
          <w:rFonts w:ascii="Arial" w:hAnsi="Arial" w:cs="Arial"/>
          <w:i w:val="0"/>
          <w:sz w:val="22"/>
          <w:szCs w:val="22"/>
          <w:lang w:val="en-US"/>
        </w:rPr>
        <w:t xml:space="preserve">Methods </w:t>
      </w:r>
      <w:r w:rsidRPr="00FA5BAD">
        <w:rPr>
          <w:rFonts w:ascii="Arial" w:hAnsi="Arial" w:cs="Arial"/>
          <w:iCs/>
          <w:sz w:val="22"/>
          <w:szCs w:val="22"/>
          <w:lang w:val="en-US"/>
        </w:rPr>
        <w:t>for collecting data for assessment of study objectives</w:t>
      </w:r>
    </w:p>
    <w:p w14:paraId="2225BC00" w14:textId="77777777" w:rsidR="00E5490E" w:rsidRPr="00FA5BAD" w:rsidRDefault="00E5490E" w:rsidP="00E46571">
      <w:pPr>
        <w:pStyle w:val="Corpsdetexte"/>
        <w:numPr>
          <w:ilvl w:val="0"/>
          <w:numId w:val="29"/>
        </w:numPr>
        <w:spacing w:before="60" w:after="0"/>
        <w:ind w:left="851" w:hanging="425"/>
        <w:jc w:val="both"/>
        <w:rPr>
          <w:rFonts w:ascii="Arial" w:hAnsi="Arial" w:cs="Arial"/>
          <w:sz w:val="22"/>
          <w:szCs w:val="22"/>
          <w:lang w:val="en-US"/>
        </w:rPr>
      </w:pPr>
      <w:r w:rsidRPr="00FA5BAD">
        <w:rPr>
          <w:rFonts w:ascii="Arial" w:hAnsi="Arial" w:cs="Arial"/>
          <w:iCs/>
          <w:sz w:val="22"/>
          <w:szCs w:val="22"/>
          <w:lang w:val="en-US"/>
        </w:rPr>
        <w:t>Other protocol-specific details, such as centralization of evaluations (e.g., central laboratory or central reading center for clinical scans)</w:t>
      </w:r>
    </w:p>
    <w:p w14:paraId="1CAA1030" w14:textId="77777777" w:rsidR="00E5490E" w:rsidRPr="002E1672" w:rsidRDefault="00E5490E" w:rsidP="00E46571">
      <w:pPr>
        <w:pStyle w:val="Corpsdetexte"/>
        <w:numPr>
          <w:ilvl w:val="0"/>
          <w:numId w:val="29"/>
        </w:numPr>
        <w:spacing w:before="60" w:after="0"/>
        <w:ind w:left="851" w:hanging="425"/>
        <w:jc w:val="both"/>
        <w:rPr>
          <w:rFonts w:ascii="Arial" w:hAnsi="Arial" w:cs="Arial"/>
          <w:sz w:val="22"/>
          <w:szCs w:val="22"/>
          <w:lang w:val="en-US"/>
        </w:rPr>
      </w:pPr>
      <w:r w:rsidRPr="00FA5BAD">
        <w:rPr>
          <w:rFonts w:ascii="Arial" w:hAnsi="Arial" w:cs="Arial"/>
          <w:iCs/>
          <w:sz w:val="22"/>
          <w:szCs w:val="22"/>
          <w:lang w:val="en-US"/>
        </w:rPr>
        <w:t>Interim analysis plans</w:t>
      </w:r>
    </w:p>
    <w:p w14:paraId="1B21C97E" w14:textId="2445824D" w:rsidR="008A76E2" w:rsidRDefault="00E5490E" w:rsidP="00C22B1C">
      <w:pPr>
        <w:pStyle w:val="Titre2"/>
      </w:pPr>
      <w:bookmarkStart w:id="20" w:name="_Toc341867643"/>
      <w:bookmarkStart w:id="21" w:name="_Toc370806521"/>
      <w:r w:rsidRPr="00292A23">
        <w:t>Description of population</w:t>
      </w:r>
      <w:bookmarkEnd w:id="20"/>
      <w:bookmarkEnd w:id="21"/>
    </w:p>
    <w:p w14:paraId="6E5B5915" w14:textId="77777777" w:rsidR="00E5490E" w:rsidRPr="00FA5BAD" w:rsidRDefault="00E5490E" w:rsidP="00E46571">
      <w:pPr>
        <w:pStyle w:val="Corpsdetexte"/>
        <w:numPr>
          <w:ilvl w:val="0"/>
          <w:numId w:val="29"/>
        </w:numPr>
        <w:spacing w:before="60" w:after="0"/>
        <w:ind w:left="851" w:hanging="425"/>
        <w:jc w:val="both"/>
        <w:rPr>
          <w:rFonts w:ascii="Arial" w:hAnsi="Arial" w:cs="Arial"/>
          <w:sz w:val="22"/>
          <w:szCs w:val="22"/>
          <w:lang w:val="en-US"/>
        </w:rPr>
      </w:pPr>
      <w:r w:rsidRPr="00E46571">
        <w:rPr>
          <w:rFonts w:ascii="Arial" w:hAnsi="Arial" w:cs="Arial"/>
          <w:iCs/>
          <w:sz w:val="22"/>
          <w:szCs w:val="22"/>
          <w:lang w:val="en-US"/>
        </w:rPr>
        <w:t>Patient</w:t>
      </w:r>
      <w:r w:rsidRPr="00FA5BAD">
        <w:rPr>
          <w:rFonts w:ascii="Arial" w:hAnsi="Arial" w:cs="Arial"/>
          <w:sz w:val="22"/>
          <w:szCs w:val="22"/>
          <w:lang w:val="en-US"/>
        </w:rPr>
        <w:t xml:space="preserve"> population studied </w:t>
      </w:r>
    </w:p>
    <w:p w14:paraId="41757D9B" w14:textId="77777777" w:rsidR="00E5490E" w:rsidRPr="002E1672" w:rsidRDefault="00E5490E" w:rsidP="00E46571">
      <w:pPr>
        <w:pStyle w:val="Corpsdetexte"/>
        <w:numPr>
          <w:ilvl w:val="0"/>
          <w:numId w:val="29"/>
        </w:numPr>
        <w:spacing w:before="60" w:after="0"/>
        <w:ind w:left="851" w:hanging="425"/>
        <w:jc w:val="both"/>
        <w:rPr>
          <w:rFonts w:ascii="Arial" w:hAnsi="Arial" w:cs="Arial"/>
          <w:color w:val="3366FF"/>
          <w:sz w:val="22"/>
          <w:szCs w:val="22"/>
          <w:lang w:val="en-US"/>
        </w:rPr>
      </w:pPr>
      <w:r w:rsidRPr="00FA5BAD">
        <w:rPr>
          <w:rFonts w:ascii="Arial" w:hAnsi="Arial" w:cs="Arial"/>
          <w:sz w:val="22"/>
          <w:szCs w:val="22"/>
          <w:lang w:val="en-US"/>
        </w:rPr>
        <w:t>Number of patients planned</w:t>
      </w:r>
    </w:p>
    <w:p w14:paraId="34D98D11" w14:textId="6B499671" w:rsidR="00E5490E" w:rsidRPr="008A76E2" w:rsidRDefault="0092552A" w:rsidP="00C22B1C">
      <w:pPr>
        <w:pStyle w:val="Titre2"/>
        <w:rPr>
          <w:rStyle w:val="Accentuation"/>
          <w:i/>
          <w:iCs/>
          <w:lang w:val="en-GB"/>
        </w:rPr>
      </w:pPr>
      <w:bookmarkStart w:id="22" w:name="_Toc370806522"/>
      <w:r>
        <w:rPr>
          <w:lang w:val="en-GB"/>
        </w:rPr>
        <w:t>S</w:t>
      </w:r>
      <w:r w:rsidR="00E5490E" w:rsidRPr="008A76E2">
        <w:rPr>
          <w:rStyle w:val="Accentuation"/>
          <w:i/>
          <w:iCs/>
          <w:lang w:val="en-GB"/>
        </w:rPr>
        <w:t>trategies for participant recruitment</w:t>
      </w:r>
      <w:bookmarkEnd w:id="22"/>
    </w:p>
    <w:p w14:paraId="08086A40" w14:textId="77777777" w:rsidR="00E5490E" w:rsidRDefault="00E5490E" w:rsidP="002E1672">
      <w:pPr>
        <w:pStyle w:val="Corpsdetexte"/>
        <w:spacing w:after="0"/>
        <w:ind w:left="992" w:hanging="567"/>
        <w:rPr>
          <w:rStyle w:val="Accentuation"/>
          <w:rFonts w:ascii="Arial" w:hAnsi="Arial" w:cs="Arial"/>
          <w:i w:val="0"/>
          <w:sz w:val="22"/>
          <w:szCs w:val="22"/>
          <w:lang w:val="en-US"/>
        </w:rPr>
      </w:pPr>
      <w:r w:rsidRPr="00FA5BAD">
        <w:rPr>
          <w:rStyle w:val="Accentuation"/>
          <w:rFonts w:ascii="Arial" w:hAnsi="Arial" w:cs="Arial"/>
          <w:i w:val="0"/>
          <w:sz w:val="22"/>
          <w:szCs w:val="22"/>
          <w:lang w:val="en-US"/>
        </w:rPr>
        <w:t>Consider where subjects will be recruited</w:t>
      </w:r>
      <w:bookmarkStart w:id="23" w:name="_Toc341867646"/>
      <w:r w:rsidRPr="00FA5BAD">
        <w:rPr>
          <w:rStyle w:val="Accentuation"/>
          <w:rFonts w:ascii="Arial" w:hAnsi="Arial" w:cs="Arial"/>
          <w:i w:val="0"/>
          <w:sz w:val="22"/>
          <w:szCs w:val="22"/>
          <w:lang w:val="en-US"/>
        </w:rPr>
        <w:t xml:space="preserve"> and how (consultation, advertising,…)</w:t>
      </w:r>
      <w:bookmarkEnd w:id="23"/>
    </w:p>
    <w:p w14:paraId="3D0AF2E7" w14:textId="77777777" w:rsidR="00E5490E" w:rsidRPr="00292A23" w:rsidRDefault="00E5490E" w:rsidP="00C22B1C">
      <w:pPr>
        <w:pStyle w:val="Titre2"/>
      </w:pPr>
      <w:bookmarkStart w:id="24" w:name="_Toc370806523"/>
      <w:r w:rsidRPr="00292A23">
        <w:t>Participants eligibility</w:t>
      </w:r>
      <w:bookmarkEnd w:id="24"/>
    </w:p>
    <w:p w14:paraId="080613E1" w14:textId="77777777" w:rsidR="00E5490E" w:rsidRDefault="00E5490E" w:rsidP="002E1672">
      <w:pPr>
        <w:pStyle w:val="Corpsdetexte"/>
        <w:spacing w:after="0" w:line="360" w:lineRule="auto"/>
        <w:ind w:left="426"/>
        <w:rPr>
          <w:rFonts w:ascii="Arial" w:hAnsi="Arial" w:cs="Arial"/>
          <w:sz w:val="22"/>
          <w:szCs w:val="22"/>
          <w:lang w:val="en-US"/>
        </w:rPr>
      </w:pPr>
      <w:r w:rsidRPr="00F15D24">
        <w:rPr>
          <w:rFonts w:ascii="Arial" w:hAnsi="Arial" w:cs="Arial"/>
          <w:sz w:val="22"/>
          <w:szCs w:val="22"/>
          <w:lang w:val="en-US"/>
        </w:rPr>
        <w:t>Characteristics of the subjects to be included: age, sex, weight, size, race, medical history, biological parameters, definition of the pathology and the enumeration of its characteristics.</w:t>
      </w:r>
    </w:p>
    <w:p w14:paraId="5446BDA9" w14:textId="77777777" w:rsidR="00E5490E" w:rsidRPr="002E1672" w:rsidRDefault="00E5490E" w:rsidP="00721D19">
      <w:pPr>
        <w:pStyle w:val="Titre3"/>
      </w:pPr>
      <w:bookmarkStart w:id="25" w:name="_Toc370806524"/>
      <w:bookmarkStart w:id="26" w:name="_Toc341867647"/>
      <w:r w:rsidRPr="002E1672">
        <w:t>Inclusion criteria</w:t>
      </w:r>
      <w:bookmarkEnd w:id="25"/>
    </w:p>
    <w:p w14:paraId="0C8CF843" w14:textId="77777777" w:rsidR="00E5490E" w:rsidRPr="00F15D24" w:rsidRDefault="00E5490E" w:rsidP="00F15D24">
      <w:pPr>
        <w:pStyle w:val="NormalWeb"/>
        <w:shd w:val="clear" w:color="auto" w:fill="FFFFFF"/>
        <w:spacing w:after="0" w:line="360" w:lineRule="auto"/>
        <w:ind w:left="425"/>
        <w:rPr>
          <w:rFonts w:ascii="Arial" w:hAnsi="Arial" w:cs="Arial"/>
          <w:color w:val="333333"/>
          <w:sz w:val="22"/>
          <w:szCs w:val="22"/>
          <w:lang w:val="en-US"/>
        </w:rPr>
      </w:pPr>
      <w:r w:rsidRPr="00292A23">
        <w:rPr>
          <w:rFonts w:ascii="Arial" w:hAnsi="Arial" w:cs="Arial"/>
          <w:iCs/>
          <w:lang w:val="en-US"/>
        </w:rPr>
        <w:tab/>
      </w:r>
      <w:r w:rsidRPr="00F15D24">
        <w:rPr>
          <w:rFonts w:ascii="Arial" w:hAnsi="Arial" w:cs="Arial"/>
          <w:iCs/>
          <w:sz w:val="22"/>
          <w:szCs w:val="22"/>
          <w:lang w:val="en-US"/>
        </w:rPr>
        <w:t xml:space="preserve">Provide a statement that subjects must meet all of the inclusion criteria in order to be </w:t>
      </w:r>
      <w:r w:rsidRPr="00F15D24">
        <w:rPr>
          <w:rFonts w:ascii="Arial" w:hAnsi="Arial" w:cs="Arial"/>
          <w:iCs/>
          <w:sz w:val="22"/>
          <w:szCs w:val="22"/>
          <w:lang w:val="en-US"/>
        </w:rPr>
        <w:tab/>
        <w:t>eligible to participate in the study and then list each criterion.</w:t>
      </w:r>
    </w:p>
    <w:p w14:paraId="4A65AC07" w14:textId="77777777" w:rsidR="00E5490E" w:rsidRPr="00292A23" w:rsidRDefault="00E5490E" w:rsidP="00721D19">
      <w:pPr>
        <w:pStyle w:val="Titre3"/>
      </w:pPr>
      <w:bookmarkStart w:id="27" w:name="_Toc370806525"/>
      <w:r w:rsidRPr="00292A23">
        <w:lastRenderedPageBreak/>
        <w:t>Exclusion criteria</w:t>
      </w:r>
      <w:bookmarkEnd w:id="27"/>
    </w:p>
    <w:p w14:paraId="4AAF3735" w14:textId="77777777" w:rsidR="00E5490E" w:rsidRPr="00F15D24" w:rsidRDefault="00E5490E" w:rsidP="0087402A">
      <w:pPr>
        <w:pStyle w:val="NormalWeb"/>
        <w:shd w:val="clear" w:color="auto" w:fill="FFFFFF"/>
        <w:spacing w:after="0" w:line="360" w:lineRule="auto"/>
        <w:ind w:left="425"/>
        <w:rPr>
          <w:rFonts w:ascii="Arial" w:hAnsi="Arial" w:cs="Arial"/>
          <w:color w:val="333333"/>
          <w:sz w:val="22"/>
          <w:szCs w:val="22"/>
          <w:lang w:val="en-US"/>
        </w:rPr>
      </w:pPr>
      <w:r w:rsidRPr="00292A23">
        <w:rPr>
          <w:rFonts w:ascii="Arial" w:hAnsi="Arial" w:cs="Arial"/>
          <w:iCs/>
          <w:lang w:val="en-US"/>
        </w:rPr>
        <w:tab/>
      </w:r>
      <w:r w:rsidRPr="00F15D24">
        <w:rPr>
          <w:rFonts w:ascii="Arial" w:hAnsi="Arial" w:cs="Arial"/>
          <w:iCs/>
          <w:sz w:val="22"/>
          <w:szCs w:val="22"/>
          <w:lang w:val="en-US"/>
        </w:rPr>
        <w:t xml:space="preserve">Provide a statement that all subjects meeting any of the exclusion criteria at baseline </w:t>
      </w:r>
      <w:r w:rsidRPr="00F15D24">
        <w:rPr>
          <w:rFonts w:ascii="Arial" w:hAnsi="Arial" w:cs="Arial"/>
          <w:iCs/>
          <w:sz w:val="22"/>
          <w:szCs w:val="22"/>
          <w:lang w:val="en-US"/>
        </w:rPr>
        <w:tab/>
        <w:t>will be excluded from study participation and then list each criterion.</w:t>
      </w:r>
    </w:p>
    <w:p w14:paraId="11070BB8" w14:textId="77777777" w:rsidR="00E5490E" w:rsidRPr="00292A23" w:rsidRDefault="00E5490E" w:rsidP="00721D19">
      <w:pPr>
        <w:pStyle w:val="Titre3"/>
      </w:pPr>
      <w:bookmarkStart w:id="28" w:name="_Toc370806526"/>
      <w:r w:rsidRPr="00292A23">
        <w:t>Withdrawal</w:t>
      </w:r>
      <w:bookmarkEnd w:id="28"/>
    </w:p>
    <w:p w14:paraId="3C6B8DF1" w14:textId="1340A31F" w:rsidR="00E5490E" w:rsidRDefault="00E5490E" w:rsidP="0087402A">
      <w:pPr>
        <w:pStyle w:val="Corpsdetexte"/>
        <w:spacing w:after="0" w:line="360" w:lineRule="auto"/>
        <w:ind w:left="709" w:firstLine="6"/>
        <w:jc w:val="both"/>
        <w:outlineLvl w:val="1"/>
        <w:rPr>
          <w:rStyle w:val="Accentuation"/>
          <w:rFonts w:ascii="Arial" w:hAnsi="Arial" w:cs="Arial"/>
          <w:i w:val="0"/>
          <w:sz w:val="22"/>
          <w:szCs w:val="22"/>
          <w:lang w:val="en-US"/>
        </w:rPr>
      </w:pPr>
      <w:r w:rsidRPr="00F15D24">
        <w:rPr>
          <w:rStyle w:val="Accentuation"/>
          <w:rFonts w:ascii="Arial" w:hAnsi="Arial" w:cs="Arial"/>
          <w:i w:val="0"/>
          <w:sz w:val="22"/>
          <w:szCs w:val="22"/>
          <w:lang w:val="en-US"/>
        </w:rPr>
        <w:t xml:space="preserve">Provide a list of reasons </w:t>
      </w:r>
      <w:r w:rsidR="0092552A">
        <w:rPr>
          <w:rStyle w:val="Accentuation"/>
          <w:rFonts w:ascii="Arial" w:hAnsi="Arial" w:cs="Arial"/>
          <w:i w:val="0"/>
          <w:sz w:val="22"/>
          <w:szCs w:val="22"/>
          <w:lang w:val="en-US"/>
        </w:rPr>
        <w:t xml:space="preserve">for which </w:t>
      </w:r>
      <w:r w:rsidRPr="00F15D24">
        <w:rPr>
          <w:rStyle w:val="Accentuation"/>
          <w:rFonts w:ascii="Arial" w:hAnsi="Arial" w:cs="Arial"/>
          <w:i w:val="0"/>
          <w:sz w:val="22"/>
          <w:szCs w:val="22"/>
          <w:lang w:val="en-US"/>
        </w:rPr>
        <w:t>subjects may be discontinued from the study. Also note that subjects may withdraw voluntarily from participation in the study at any time</w:t>
      </w:r>
      <w:r w:rsidRPr="00F15D24">
        <w:rPr>
          <w:rStyle w:val="Accentuation"/>
          <w:rFonts w:ascii="Arial" w:hAnsi="Arial" w:cs="Arial"/>
          <w:i w:val="0"/>
          <w:color w:val="333333"/>
          <w:sz w:val="22"/>
          <w:szCs w:val="22"/>
          <w:lang w:val="en-US"/>
        </w:rPr>
        <w:t xml:space="preserve">. </w:t>
      </w:r>
      <w:r w:rsidRPr="00F15D24">
        <w:rPr>
          <w:rStyle w:val="Accentuation"/>
          <w:rFonts w:ascii="Arial" w:hAnsi="Arial" w:cs="Arial"/>
          <w:i w:val="0"/>
          <w:sz w:val="22"/>
          <w:szCs w:val="22"/>
          <w:lang w:val="en-US"/>
        </w:rPr>
        <w:t>Describe the efforts to follow subjects who withdraw from the study.</w:t>
      </w:r>
    </w:p>
    <w:p w14:paraId="4903960E" w14:textId="77777777" w:rsidR="00E5490E" w:rsidRPr="00292A23" w:rsidRDefault="00E5490E" w:rsidP="00C22B1C">
      <w:pPr>
        <w:pStyle w:val="Titre2"/>
      </w:pPr>
      <w:bookmarkStart w:id="29" w:name="_Toc341867649"/>
      <w:bookmarkStart w:id="30" w:name="_Toc370806527"/>
      <w:bookmarkEnd w:id="26"/>
      <w:r w:rsidRPr="0087402A">
        <w:rPr>
          <w:lang w:val="en-US"/>
        </w:rPr>
        <w:t>Treatments</w:t>
      </w:r>
      <w:bookmarkEnd w:id="29"/>
      <w:bookmarkEnd w:id="30"/>
    </w:p>
    <w:p w14:paraId="7143B8A2" w14:textId="3571CA6E" w:rsidR="008A76E2" w:rsidRDefault="00E5490E" w:rsidP="00721D19">
      <w:pPr>
        <w:pStyle w:val="Titre3"/>
      </w:pPr>
      <w:bookmarkStart w:id="31" w:name="_Toc370806528"/>
      <w:r w:rsidRPr="00292A23">
        <w:t>Treatments Administered</w:t>
      </w:r>
      <w:bookmarkEnd w:id="31"/>
    </w:p>
    <w:p w14:paraId="791A94FB" w14:textId="1350C5AD" w:rsidR="00E5490E" w:rsidRPr="00543CA0" w:rsidRDefault="00E5490E" w:rsidP="0087402A">
      <w:pPr>
        <w:pStyle w:val="Corpsdetexte"/>
        <w:spacing w:after="0" w:line="360" w:lineRule="auto"/>
        <w:ind w:left="708" w:firstLine="3"/>
        <w:jc w:val="both"/>
        <w:rPr>
          <w:rFonts w:ascii="Arial" w:hAnsi="Arial" w:cs="Arial"/>
          <w:sz w:val="22"/>
          <w:szCs w:val="22"/>
          <w:lang w:val="en-US"/>
        </w:rPr>
      </w:pPr>
      <w:r w:rsidRPr="00543CA0">
        <w:rPr>
          <w:rFonts w:ascii="Arial" w:hAnsi="Arial" w:cs="Arial"/>
          <w:sz w:val="22"/>
          <w:szCs w:val="22"/>
          <w:lang w:val="en-US"/>
        </w:rPr>
        <w:t>The precise treatments or diagnostic agents to be administered</w:t>
      </w:r>
      <w:r w:rsidR="007F6146" w:rsidRPr="00543CA0">
        <w:rPr>
          <w:rFonts w:ascii="Arial" w:hAnsi="Arial" w:cs="Arial"/>
          <w:sz w:val="22"/>
          <w:szCs w:val="22"/>
          <w:lang w:val="en-US"/>
        </w:rPr>
        <w:t xml:space="preserve"> in each arm of the </w:t>
      </w:r>
      <w:r w:rsidRPr="00543CA0">
        <w:rPr>
          <w:rFonts w:ascii="Arial" w:hAnsi="Arial" w:cs="Arial"/>
          <w:sz w:val="22"/>
          <w:szCs w:val="22"/>
          <w:lang w:val="en-US"/>
        </w:rPr>
        <w:t>study, and for each period of</w:t>
      </w:r>
      <w:r w:rsidR="00543CA0">
        <w:rPr>
          <w:rFonts w:ascii="Arial" w:hAnsi="Arial" w:cs="Arial"/>
          <w:sz w:val="22"/>
          <w:szCs w:val="22"/>
          <w:lang w:val="en-US"/>
        </w:rPr>
        <w:t xml:space="preserve"> the study, should be described.</w:t>
      </w:r>
    </w:p>
    <w:p w14:paraId="0BD26549" w14:textId="1CBC306D" w:rsidR="00E5490E" w:rsidRPr="00543CA0" w:rsidRDefault="00E5490E" w:rsidP="0087402A">
      <w:pPr>
        <w:pStyle w:val="Corpsdetexte"/>
        <w:spacing w:after="0" w:line="360" w:lineRule="auto"/>
        <w:ind w:left="426"/>
        <w:jc w:val="both"/>
        <w:rPr>
          <w:rFonts w:ascii="Arial" w:hAnsi="Arial" w:cs="Arial"/>
          <w:sz w:val="22"/>
          <w:szCs w:val="22"/>
          <w:lang w:val="en-US"/>
        </w:rPr>
      </w:pPr>
      <w:r w:rsidRPr="00543CA0">
        <w:rPr>
          <w:rFonts w:ascii="Arial" w:hAnsi="Arial" w:cs="Arial"/>
          <w:sz w:val="22"/>
          <w:szCs w:val="22"/>
          <w:lang w:val="en-US"/>
        </w:rPr>
        <w:tab/>
        <w:t>Route and mode of administration, dose, and dosage schedule</w:t>
      </w:r>
      <w:r w:rsidR="00543CA0">
        <w:rPr>
          <w:rFonts w:ascii="Arial" w:hAnsi="Arial" w:cs="Arial"/>
          <w:sz w:val="22"/>
          <w:szCs w:val="22"/>
          <w:lang w:val="en-US"/>
        </w:rPr>
        <w:t>.</w:t>
      </w:r>
    </w:p>
    <w:p w14:paraId="21845DFD" w14:textId="77777777" w:rsidR="00E5490E" w:rsidRPr="00292A23" w:rsidRDefault="00E5490E" w:rsidP="00721D19">
      <w:pPr>
        <w:pStyle w:val="Titre3"/>
        <w:rPr>
          <w:lang w:val="en-GB"/>
        </w:rPr>
      </w:pPr>
      <w:bookmarkStart w:id="32" w:name="_Toc370806529"/>
      <w:r w:rsidRPr="00292A23">
        <w:rPr>
          <w:lang w:val="en-GB"/>
        </w:rPr>
        <w:t>Identity of Investigational Products(s)</w:t>
      </w:r>
      <w:bookmarkEnd w:id="32"/>
    </w:p>
    <w:p w14:paraId="6FBE2EF7" w14:textId="77777777" w:rsidR="00E5490E" w:rsidRPr="008A76E2" w:rsidRDefault="00E5490E" w:rsidP="0087402A">
      <w:pPr>
        <w:pStyle w:val="Corpsdetexte"/>
        <w:spacing w:after="0" w:line="360" w:lineRule="auto"/>
        <w:ind w:left="425"/>
        <w:jc w:val="both"/>
        <w:rPr>
          <w:rFonts w:ascii="Arial" w:hAnsi="Arial" w:cs="Arial"/>
          <w:sz w:val="22"/>
          <w:szCs w:val="22"/>
          <w:lang w:val="en-US"/>
        </w:rPr>
      </w:pPr>
      <w:r w:rsidRPr="00292A23">
        <w:rPr>
          <w:rFonts w:ascii="Arial" w:hAnsi="Arial" w:cs="Arial"/>
          <w:sz w:val="20"/>
          <w:lang w:val="en-US"/>
        </w:rPr>
        <w:tab/>
      </w:r>
      <w:r w:rsidRPr="008A76E2">
        <w:rPr>
          <w:rFonts w:ascii="Arial" w:hAnsi="Arial" w:cs="Arial"/>
          <w:sz w:val="22"/>
          <w:szCs w:val="22"/>
          <w:lang w:val="en-US"/>
        </w:rPr>
        <w:t xml:space="preserve">Brief description of the test drug(s)/investigational product(s) (formulation, strength, </w:t>
      </w:r>
      <w:r w:rsidRPr="008A76E2">
        <w:rPr>
          <w:rFonts w:ascii="Arial" w:hAnsi="Arial" w:cs="Arial"/>
          <w:sz w:val="22"/>
          <w:szCs w:val="22"/>
          <w:lang w:val="en-US"/>
        </w:rPr>
        <w:tab/>
        <w:t>storage, dose)</w:t>
      </w:r>
    </w:p>
    <w:p w14:paraId="6E1CB4FC" w14:textId="77777777" w:rsidR="00E5490E" w:rsidRPr="00292A23" w:rsidRDefault="00E5490E" w:rsidP="00721D19">
      <w:pPr>
        <w:pStyle w:val="Titre3"/>
        <w:rPr>
          <w:lang w:val="en-GB"/>
        </w:rPr>
      </w:pPr>
      <w:bookmarkStart w:id="33" w:name="_Toc370806530"/>
      <w:r w:rsidRPr="00292A23">
        <w:rPr>
          <w:lang w:val="en-GB"/>
        </w:rPr>
        <w:t>Method of Assigning Participant to Treatment Groups</w:t>
      </w:r>
      <w:bookmarkEnd w:id="33"/>
    </w:p>
    <w:p w14:paraId="75D48FAF" w14:textId="77777777" w:rsidR="00E5490E" w:rsidRPr="008A76E2" w:rsidRDefault="00E5490E" w:rsidP="0087402A">
      <w:pPr>
        <w:pStyle w:val="Corpsdetexte"/>
        <w:spacing w:after="0" w:line="360" w:lineRule="auto"/>
        <w:ind w:left="709"/>
        <w:jc w:val="both"/>
        <w:rPr>
          <w:rFonts w:ascii="Arial" w:hAnsi="Arial" w:cs="Arial"/>
          <w:color w:val="000000"/>
          <w:sz w:val="22"/>
          <w:szCs w:val="22"/>
          <w:lang w:val="en-US"/>
        </w:rPr>
      </w:pPr>
      <w:r w:rsidRPr="008A76E2">
        <w:rPr>
          <w:rFonts w:ascii="Arial" w:hAnsi="Arial" w:cs="Arial"/>
          <w:color w:val="000000"/>
          <w:sz w:val="22"/>
          <w:szCs w:val="22"/>
          <w:lang w:val="en-US"/>
        </w:rPr>
        <w:t>The specific methods used to assign patients to treatment groups, to screen and randomize eligible patient, perform subsequent assignment, manage initial/resupply ordering of drug supplies and handle emergency unblinding (e.g. IVRS, IWRS …) should be described.</w:t>
      </w:r>
    </w:p>
    <w:p w14:paraId="769931A5" w14:textId="77777777" w:rsidR="00E5490E" w:rsidRPr="00292A23" w:rsidRDefault="00E5490E" w:rsidP="00721D19">
      <w:pPr>
        <w:pStyle w:val="Titre3"/>
        <w:rPr>
          <w:lang w:val="en-GB"/>
        </w:rPr>
      </w:pPr>
      <w:bookmarkStart w:id="34" w:name="_Toc370806531"/>
      <w:r w:rsidRPr="00292A23">
        <w:rPr>
          <w:lang w:val="en-GB"/>
        </w:rPr>
        <w:t>Selection of Doses in the Study</w:t>
      </w:r>
      <w:bookmarkEnd w:id="34"/>
    </w:p>
    <w:p w14:paraId="55818316" w14:textId="77777777" w:rsidR="00E5490E" w:rsidRPr="008A76E2" w:rsidRDefault="00E5490E" w:rsidP="0087402A">
      <w:pPr>
        <w:pStyle w:val="Corpsdetexte"/>
        <w:spacing w:after="0" w:line="360" w:lineRule="auto"/>
        <w:ind w:left="709"/>
        <w:jc w:val="both"/>
        <w:rPr>
          <w:rFonts w:ascii="Arial" w:hAnsi="Arial" w:cs="Arial"/>
          <w:color w:val="000000"/>
          <w:sz w:val="22"/>
          <w:szCs w:val="22"/>
          <w:lang w:val="en-US"/>
        </w:rPr>
      </w:pPr>
      <w:r w:rsidRPr="008A76E2">
        <w:rPr>
          <w:rFonts w:ascii="Arial" w:hAnsi="Arial" w:cs="Arial"/>
          <w:color w:val="000000"/>
          <w:sz w:val="22"/>
          <w:szCs w:val="22"/>
          <w:lang w:val="en-US"/>
        </w:rPr>
        <w:t>The doses or dose ranges used in the study should be given for all treatments and the basis for choosing them described (e.g., prior experience in humans, animal data).</w:t>
      </w:r>
    </w:p>
    <w:p w14:paraId="648ED09C" w14:textId="77777777" w:rsidR="00E5490E" w:rsidRPr="00292A23" w:rsidRDefault="00E5490E" w:rsidP="00721D19">
      <w:pPr>
        <w:pStyle w:val="Titre3"/>
        <w:rPr>
          <w:lang w:val="en-GB"/>
        </w:rPr>
      </w:pPr>
      <w:bookmarkStart w:id="35" w:name="_Toc370806532"/>
      <w:r w:rsidRPr="00292A23">
        <w:rPr>
          <w:lang w:val="en-GB"/>
        </w:rPr>
        <w:t>Selection and Timing of Dose for Each Patient</w:t>
      </w:r>
      <w:bookmarkEnd w:id="35"/>
    </w:p>
    <w:p w14:paraId="6FD8443F" w14:textId="77777777" w:rsidR="00E5490E" w:rsidRPr="008A76E2" w:rsidRDefault="00E5490E" w:rsidP="0087402A">
      <w:pPr>
        <w:pStyle w:val="Corpsdetexte"/>
        <w:spacing w:after="0" w:line="360" w:lineRule="auto"/>
        <w:ind w:left="708"/>
        <w:jc w:val="both"/>
        <w:rPr>
          <w:rFonts w:ascii="Arial" w:hAnsi="Arial" w:cs="Arial"/>
          <w:color w:val="000000"/>
          <w:sz w:val="22"/>
          <w:szCs w:val="22"/>
          <w:lang w:val="en-US"/>
        </w:rPr>
      </w:pPr>
      <w:r w:rsidRPr="008A76E2">
        <w:rPr>
          <w:rFonts w:ascii="Arial" w:hAnsi="Arial" w:cs="Arial"/>
          <w:color w:val="000000"/>
          <w:sz w:val="22"/>
          <w:szCs w:val="22"/>
          <w:lang w:val="en-US"/>
        </w:rPr>
        <w:t>Assignment of medication numbers to eligible patients should be described (e.g. IVRS, IWRS …).</w:t>
      </w:r>
    </w:p>
    <w:p w14:paraId="56BF094A" w14:textId="77777777" w:rsidR="00E5490E" w:rsidRPr="008A76E2" w:rsidRDefault="00E5490E" w:rsidP="0087402A">
      <w:pPr>
        <w:pStyle w:val="Corpsdetexte"/>
        <w:spacing w:after="0" w:line="360" w:lineRule="auto"/>
        <w:ind w:left="708"/>
        <w:jc w:val="both"/>
        <w:rPr>
          <w:rFonts w:ascii="Arial" w:hAnsi="Arial" w:cs="Arial"/>
          <w:color w:val="000000"/>
          <w:sz w:val="22"/>
          <w:szCs w:val="22"/>
          <w:lang w:val="en-US"/>
        </w:rPr>
      </w:pPr>
      <w:r w:rsidRPr="008A76E2">
        <w:rPr>
          <w:rFonts w:ascii="Arial" w:hAnsi="Arial" w:cs="Arial"/>
          <w:color w:val="000000"/>
          <w:sz w:val="22"/>
          <w:szCs w:val="22"/>
          <w:lang w:val="en-US"/>
        </w:rPr>
        <w:t>Time of day, interval of dosing and the relation of dosing to meals should be described and, if timing was not specified, this should be noted.</w:t>
      </w:r>
    </w:p>
    <w:p w14:paraId="5F68317F" w14:textId="6320E60D" w:rsidR="00E5490E" w:rsidRPr="008A76E2" w:rsidRDefault="00E5490E" w:rsidP="00721D19">
      <w:pPr>
        <w:pStyle w:val="Titre3"/>
      </w:pPr>
      <w:bookmarkStart w:id="36" w:name="_Toc370806533"/>
      <w:r w:rsidRPr="00721D19">
        <w:rPr>
          <w:lang w:val="en-US"/>
        </w:rPr>
        <w:t>Blinding</w:t>
      </w:r>
      <w:bookmarkEnd w:id="36"/>
    </w:p>
    <w:p w14:paraId="3B3FB1F9" w14:textId="77777777" w:rsidR="00E5490E" w:rsidRPr="008A76E2" w:rsidRDefault="00E5490E" w:rsidP="0087402A">
      <w:pPr>
        <w:pStyle w:val="Corpsdetexte"/>
        <w:spacing w:before="60"/>
        <w:ind w:left="708"/>
        <w:jc w:val="both"/>
        <w:rPr>
          <w:rFonts w:ascii="Arial" w:hAnsi="Arial" w:cs="Arial"/>
          <w:color w:val="000000"/>
          <w:sz w:val="22"/>
          <w:szCs w:val="22"/>
          <w:lang w:val="en-US"/>
        </w:rPr>
      </w:pPr>
      <w:r w:rsidRPr="008A76E2">
        <w:rPr>
          <w:rFonts w:ascii="Arial" w:hAnsi="Arial" w:cs="Arial"/>
          <w:color w:val="000000"/>
          <w:sz w:val="22"/>
          <w:szCs w:val="22"/>
          <w:lang w:val="en-US"/>
        </w:rPr>
        <w:t>Procedure for breaking the blinding or rationale for no blinding should be explained.</w:t>
      </w:r>
    </w:p>
    <w:p w14:paraId="088A0CCB" w14:textId="4F8BA571" w:rsidR="00E5490E" w:rsidRPr="008A76E2" w:rsidRDefault="00E5490E" w:rsidP="00721D19">
      <w:pPr>
        <w:pStyle w:val="Titre3"/>
      </w:pPr>
      <w:bookmarkStart w:id="37" w:name="_Toc370806534"/>
      <w:r w:rsidRPr="00292A23">
        <w:lastRenderedPageBreak/>
        <w:t>Prior and concomitant therapy</w:t>
      </w:r>
      <w:bookmarkEnd w:id="37"/>
    </w:p>
    <w:p w14:paraId="33197E98" w14:textId="77777777" w:rsidR="00E5490E" w:rsidRPr="008A76E2" w:rsidRDefault="00E5490E" w:rsidP="00C80589">
      <w:pPr>
        <w:pStyle w:val="Corpsdetexte"/>
        <w:numPr>
          <w:ilvl w:val="0"/>
          <w:numId w:val="29"/>
        </w:numPr>
        <w:spacing w:after="0" w:line="360" w:lineRule="auto"/>
        <w:ind w:left="1134" w:hanging="425"/>
        <w:jc w:val="both"/>
        <w:rPr>
          <w:rFonts w:ascii="Arial" w:hAnsi="Arial" w:cs="Arial"/>
          <w:color w:val="000000"/>
          <w:sz w:val="22"/>
          <w:szCs w:val="22"/>
          <w:lang w:val="en-US"/>
        </w:rPr>
      </w:pPr>
      <w:r w:rsidRPr="008A76E2">
        <w:rPr>
          <w:rFonts w:ascii="Arial" w:hAnsi="Arial" w:cs="Arial"/>
          <w:color w:val="000000"/>
          <w:sz w:val="22"/>
          <w:szCs w:val="22"/>
          <w:lang w:val="en-US"/>
        </w:rPr>
        <w:t>Medication allowed before and during the trial</w:t>
      </w:r>
    </w:p>
    <w:p w14:paraId="741A658E" w14:textId="77777777" w:rsidR="00E5490E" w:rsidRPr="008A76E2" w:rsidRDefault="00E5490E" w:rsidP="00C80589">
      <w:pPr>
        <w:pStyle w:val="Corpsdetexte"/>
        <w:numPr>
          <w:ilvl w:val="0"/>
          <w:numId w:val="29"/>
        </w:numPr>
        <w:spacing w:after="0" w:line="360" w:lineRule="auto"/>
        <w:ind w:left="1134" w:hanging="425"/>
        <w:jc w:val="both"/>
        <w:rPr>
          <w:rFonts w:ascii="Arial" w:hAnsi="Arial" w:cs="Arial"/>
          <w:color w:val="000000"/>
          <w:sz w:val="22"/>
          <w:szCs w:val="22"/>
          <w:lang w:val="en-US"/>
        </w:rPr>
      </w:pPr>
      <w:r w:rsidRPr="008A76E2">
        <w:rPr>
          <w:rFonts w:ascii="Arial" w:hAnsi="Arial" w:cs="Arial"/>
          <w:color w:val="000000"/>
          <w:sz w:val="22"/>
          <w:szCs w:val="22"/>
          <w:lang w:val="en-US"/>
        </w:rPr>
        <w:t>Drug-drug interactions and effect on trial endpoints</w:t>
      </w:r>
    </w:p>
    <w:p w14:paraId="33B6FEB5" w14:textId="77777777" w:rsidR="00E5490E" w:rsidRPr="00292A23" w:rsidRDefault="00E5490E" w:rsidP="00721D19">
      <w:pPr>
        <w:pStyle w:val="Titre3"/>
      </w:pPr>
      <w:bookmarkStart w:id="38" w:name="_Toc370806535"/>
      <w:r w:rsidRPr="00292A23">
        <w:t>Treatment Compliance</w:t>
      </w:r>
      <w:bookmarkEnd w:id="38"/>
      <w:r w:rsidRPr="00292A23">
        <w:t xml:space="preserve"> </w:t>
      </w:r>
    </w:p>
    <w:p w14:paraId="1EA17295" w14:textId="77777777" w:rsidR="00E5490E" w:rsidRDefault="00E5490E" w:rsidP="008A76E2">
      <w:pPr>
        <w:pStyle w:val="Corpsdetexte"/>
        <w:spacing w:after="0" w:line="360" w:lineRule="auto"/>
        <w:ind w:left="709"/>
        <w:jc w:val="both"/>
        <w:rPr>
          <w:rFonts w:ascii="Arial" w:hAnsi="Arial" w:cs="Arial"/>
          <w:color w:val="000000"/>
          <w:sz w:val="22"/>
          <w:szCs w:val="22"/>
          <w:lang w:val="en-US"/>
        </w:rPr>
      </w:pPr>
      <w:r w:rsidRPr="008A76E2">
        <w:rPr>
          <w:rFonts w:ascii="Arial" w:hAnsi="Arial" w:cs="Arial"/>
          <w:color w:val="000000"/>
          <w:sz w:val="22"/>
          <w:szCs w:val="22"/>
          <w:lang w:val="en-US"/>
        </w:rPr>
        <w:t>Description of measures taken to ensure and document treatment compliance (e.g., drug accountability, diary cards, blood, urine or other body fluid drug level measurements, or medication event monitoring).</w:t>
      </w:r>
    </w:p>
    <w:p w14:paraId="32B57B59" w14:textId="77777777" w:rsidR="00E5490E" w:rsidRPr="00292A23" w:rsidRDefault="00E5490E" w:rsidP="00C22B1C">
      <w:pPr>
        <w:pStyle w:val="Titre2"/>
      </w:pPr>
      <w:bookmarkStart w:id="39" w:name="_Toc370806536"/>
      <w:r w:rsidRPr="00292A23">
        <w:t>Study Procedures</w:t>
      </w:r>
      <w:bookmarkEnd w:id="39"/>
    </w:p>
    <w:p w14:paraId="6490F45B" w14:textId="77777777" w:rsidR="00E5490E" w:rsidRPr="008A76E2" w:rsidRDefault="00E5490E" w:rsidP="008A76E2">
      <w:pPr>
        <w:pStyle w:val="Corpsdetexte"/>
        <w:spacing w:after="0" w:line="360" w:lineRule="auto"/>
        <w:ind w:firstLine="426"/>
        <w:jc w:val="both"/>
        <w:rPr>
          <w:rFonts w:ascii="Arial" w:hAnsi="Arial" w:cs="Arial"/>
          <w:sz w:val="22"/>
          <w:szCs w:val="22"/>
          <w:lang w:val="en-US"/>
        </w:rPr>
      </w:pPr>
      <w:r w:rsidRPr="008A76E2">
        <w:rPr>
          <w:rFonts w:ascii="Arial" w:hAnsi="Arial" w:cs="Arial"/>
          <w:sz w:val="22"/>
          <w:szCs w:val="22"/>
          <w:lang w:val="en-US"/>
        </w:rPr>
        <w:t>Refer to the Schedule of Assessments (Flowchart in Appendix)</w:t>
      </w:r>
    </w:p>
    <w:p w14:paraId="4F41958E" w14:textId="77777777" w:rsidR="00AD29EE" w:rsidRDefault="00E5490E" w:rsidP="00AD29EE">
      <w:pPr>
        <w:pStyle w:val="Corpsdetexte"/>
        <w:spacing w:after="0" w:line="360" w:lineRule="auto"/>
        <w:ind w:left="426"/>
        <w:jc w:val="both"/>
        <w:rPr>
          <w:rStyle w:val="Accentuation"/>
          <w:rFonts w:ascii="Arial" w:hAnsi="Arial" w:cs="Arial"/>
          <w:i w:val="0"/>
          <w:sz w:val="22"/>
          <w:szCs w:val="22"/>
          <w:lang w:val="en-US"/>
        </w:rPr>
      </w:pPr>
      <w:r w:rsidRPr="008A76E2">
        <w:rPr>
          <w:rStyle w:val="Accentuation"/>
          <w:rFonts w:ascii="Arial" w:hAnsi="Arial" w:cs="Arial"/>
          <w:i w:val="0"/>
          <w:sz w:val="22"/>
          <w:szCs w:val="22"/>
          <w:lang w:val="en-US"/>
        </w:rPr>
        <w:t>The schedule must include clinic visits (screening, study period, follow-up visits), all contacts (e.g., telephone contacts) and</w:t>
      </w:r>
      <w:r w:rsidRPr="008A76E2">
        <w:rPr>
          <w:rFonts w:ascii="Arial" w:hAnsi="Arial" w:cs="Arial"/>
          <w:i/>
          <w:sz w:val="22"/>
          <w:szCs w:val="22"/>
          <w:lang w:val="en-US"/>
        </w:rPr>
        <w:t xml:space="preserve"> </w:t>
      </w:r>
      <w:r w:rsidRPr="008A76E2">
        <w:rPr>
          <w:rStyle w:val="Accentuation"/>
          <w:rFonts w:ascii="Arial" w:hAnsi="Arial" w:cs="Arial"/>
          <w:i w:val="0"/>
          <w:sz w:val="22"/>
          <w:szCs w:val="22"/>
          <w:lang w:val="en-US"/>
        </w:rPr>
        <w:t>all study procedures to be done during the protocol.</w:t>
      </w:r>
    </w:p>
    <w:p w14:paraId="404ABAEE" w14:textId="3BD73145" w:rsidR="00AD29EE" w:rsidRDefault="00AD29EE" w:rsidP="00C80589">
      <w:pPr>
        <w:pStyle w:val="Corpsdetexte"/>
        <w:spacing w:after="0" w:line="360" w:lineRule="auto"/>
        <w:ind w:left="425"/>
        <w:jc w:val="both"/>
        <w:rPr>
          <w:rFonts w:ascii="Arial" w:hAnsi="Arial" w:cs="Arial"/>
          <w:sz w:val="22"/>
          <w:szCs w:val="22"/>
          <w:lang w:val="en-GB" w:eastAsia="en-GB"/>
        </w:rPr>
      </w:pPr>
      <w:r w:rsidRPr="00AD29EE">
        <w:rPr>
          <w:rFonts w:ascii="Arial" w:hAnsi="Arial" w:cs="Arial"/>
          <w:sz w:val="22"/>
          <w:szCs w:val="22"/>
          <w:lang w:val="en-GB" w:eastAsia="en-GB"/>
        </w:rPr>
        <w:t>The protocol should specify the time that each phase of the project is likely to take, along with a detailed month by month timeline for each activity to be undertaken.</w:t>
      </w:r>
    </w:p>
    <w:p w14:paraId="6DBBA914" w14:textId="77777777" w:rsidR="00E5490E" w:rsidRPr="00292A23" w:rsidRDefault="00E5490E" w:rsidP="00C22B1C">
      <w:pPr>
        <w:pStyle w:val="Titre2"/>
      </w:pPr>
      <w:bookmarkStart w:id="40" w:name="_Toc370806537"/>
      <w:r w:rsidRPr="00292A23">
        <w:t>Efficacy and Safety Variables</w:t>
      </w:r>
      <w:bookmarkEnd w:id="40"/>
      <w:r w:rsidRPr="00292A23">
        <w:t xml:space="preserve"> </w:t>
      </w:r>
    </w:p>
    <w:p w14:paraId="5B370459" w14:textId="75A29324" w:rsidR="008A76E2" w:rsidRPr="00C80589" w:rsidRDefault="00E5490E" w:rsidP="00721D19">
      <w:pPr>
        <w:pStyle w:val="Titre3"/>
        <w:rPr>
          <w:lang w:val="en-GB"/>
        </w:rPr>
      </w:pPr>
      <w:bookmarkStart w:id="41" w:name="_Toc370806538"/>
      <w:r w:rsidRPr="00292A23">
        <w:rPr>
          <w:lang w:val="en-GB"/>
        </w:rPr>
        <w:t>Efficacy and Safety Measurements Assessed and Flow Chart</w:t>
      </w:r>
      <w:bookmarkEnd w:id="41"/>
    </w:p>
    <w:p w14:paraId="43BE5D6B" w14:textId="3AD57935" w:rsidR="00E5490E" w:rsidRPr="008A76E2" w:rsidRDefault="00E5490E" w:rsidP="008A76E2">
      <w:pPr>
        <w:pStyle w:val="Corpsdetexte"/>
        <w:tabs>
          <w:tab w:val="left" w:pos="709"/>
        </w:tabs>
        <w:spacing w:after="0" w:line="360" w:lineRule="auto"/>
        <w:ind w:left="703"/>
        <w:jc w:val="both"/>
        <w:rPr>
          <w:rFonts w:ascii="Arial" w:hAnsi="Arial" w:cs="Arial"/>
          <w:smallCaps/>
          <w:sz w:val="22"/>
          <w:szCs w:val="22"/>
          <w:lang w:val="en-US"/>
        </w:rPr>
      </w:pPr>
      <w:r w:rsidRPr="008A76E2">
        <w:rPr>
          <w:rFonts w:ascii="Arial" w:hAnsi="Arial" w:cs="Arial"/>
          <w:sz w:val="22"/>
          <w:szCs w:val="22"/>
          <w:lang w:val="en-US"/>
        </w:rPr>
        <w:t xml:space="preserve">Schedule </w:t>
      </w:r>
      <w:r w:rsidRPr="008A76E2">
        <w:rPr>
          <w:rFonts w:ascii="Arial" w:hAnsi="Arial" w:cs="Arial"/>
          <w:color w:val="000000"/>
          <w:sz w:val="22"/>
          <w:szCs w:val="22"/>
          <w:lang w:val="en-US"/>
        </w:rPr>
        <w:t>(days of study, time of day, relation to meals, and the timing of critical measures in relation to test drug administration)</w:t>
      </w:r>
      <w:r w:rsidRPr="008A76E2">
        <w:rPr>
          <w:rFonts w:ascii="Arial" w:hAnsi="Arial" w:cs="Arial"/>
          <w:sz w:val="22"/>
          <w:szCs w:val="22"/>
          <w:lang w:val="en-US"/>
        </w:rPr>
        <w:t xml:space="preserve">, methods for measurements and persons responsible, specific instructions, </w:t>
      </w:r>
      <w:r w:rsidRPr="008A76E2">
        <w:rPr>
          <w:rFonts w:ascii="Arial" w:hAnsi="Arial" w:cs="Arial"/>
          <w:color w:val="000000"/>
          <w:sz w:val="22"/>
          <w:szCs w:val="22"/>
          <w:lang w:val="en-US"/>
        </w:rPr>
        <w:t>definitions used to characterize outcome,</w:t>
      </w:r>
      <w:r w:rsidRPr="008A76E2">
        <w:rPr>
          <w:rFonts w:ascii="Arial" w:hAnsi="Arial" w:cs="Arial"/>
          <w:sz w:val="22"/>
          <w:szCs w:val="22"/>
          <w:lang w:val="en-US"/>
        </w:rPr>
        <w:t xml:space="preserve"> laboratory techniques</w:t>
      </w:r>
      <w:r w:rsidR="008A76E2">
        <w:rPr>
          <w:rFonts w:ascii="Arial" w:hAnsi="Arial" w:cs="Arial"/>
          <w:sz w:val="22"/>
          <w:szCs w:val="22"/>
          <w:lang w:val="en-US"/>
        </w:rPr>
        <w:t>.</w:t>
      </w:r>
    </w:p>
    <w:p w14:paraId="7912BB84" w14:textId="0DAF2DCE" w:rsidR="00E5490E" w:rsidRPr="008A76E2" w:rsidRDefault="00E5490E" w:rsidP="008A76E2">
      <w:pPr>
        <w:pStyle w:val="Corpsdetexte"/>
        <w:tabs>
          <w:tab w:val="left" w:pos="709"/>
        </w:tabs>
        <w:spacing w:after="0" w:line="360" w:lineRule="auto"/>
        <w:ind w:left="703"/>
        <w:jc w:val="both"/>
        <w:rPr>
          <w:rFonts w:ascii="Arial" w:hAnsi="Arial" w:cs="Arial"/>
          <w:smallCaps/>
          <w:sz w:val="22"/>
          <w:szCs w:val="22"/>
          <w:lang w:val="en-US"/>
        </w:rPr>
      </w:pPr>
      <w:r w:rsidRPr="008A76E2">
        <w:rPr>
          <w:rFonts w:ascii="Arial" w:hAnsi="Arial" w:cs="Arial"/>
          <w:sz w:val="22"/>
          <w:szCs w:val="22"/>
          <w:lang w:val="en-US"/>
        </w:rPr>
        <w:t>Means of obtaining AE data</w:t>
      </w:r>
      <w:r w:rsidR="008A76E2">
        <w:rPr>
          <w:rFonts w:ascii="Arial" w:hAnsi="Arial" w:cs="Arial"/>
          <w:sz w:val="22"/>
          <w:szCs w:val="22"/>
          <w:lang w:val="en-US"/>
        </w:rPr>
        <w:t>.</w:t>
      </w:r>
    </w:p>
    <w:p w14:paraId="5EB0BB80" w14:textId="147CE22C" w:rsidR="00E5490E" w:rsidRPr="008A76E2" w:rsidRDefault="00E5490E" w:rsidP="008A76E2">
      <w:pPr>
        <w:pStyle w:val="Corpsdetexte"/>
        <w:tabs>
          <w:tab w:val="left" w:pos="709"/>
        </w:tabs>
        <w:spacing w:after="0" w:line="360" w:lineRule="auto"/>
        <w:ind w:left="703"/>
        <w:jc w:val="both"/>
        <w:rPr>
          <w:rFonts w:ascii="Arial" w:hAnsi="Arial" w:cs="Arial"/>
          <w:smallCaps/>
          <w:sz w:val="22"/>
          <w:szCs w:val="22"/>
          <w:lang w:val="en-US"/>
        </w:rPr>
      </w:pPr>
      <w:r w:rsidRPr="008A76E2">
        <w:rPr>
          <w:rFonts w:ascii="Arial" w:hAnsi="Arial" w:cs="Arial"/>
          <w:sz w:val="22"/>
          <w:szCs w:val="22"/>
          <w:lang w:val="en-US"/>
        </w:rPr>
        <w:t>AE rating (seriousness, severity)</w:t>
      </w:r>
      <w:r w:rsidR="008A76E2">
        <w:rPr>
          <w:rFonts w:ascii="Arial" w:hAnsi="Arial" w:cs="Arial"/>
          <w:sz w:val="22"/>
          <w:szCs w:val="22"/>
          <w:lang w:val="en-US"/>
        </w:rPr>
        <w:t>.</w:t>
      </w:r>
    </w:p>
    <w:p w14:paraId="608B03FC" w14:textId="05BFDDD7" w:rsidR="008A76E2" w:rsidRPr="00C80589" w:rsidRDefault="00E5490E" w:rsidP="00721D19">
      <w:pPr>
        <w:pStyle w:val="Titre3"/>
        <w:rPr>
          <w:sz w:val="23"/>
          <w:szCs w:val="23"/>
        </w:rPr>
      </w:pPr>
      <w:bookmarkStart w:id="42" w:name="_Toc370806539"/>
      <w:r w:rsidRPr="00C80589">
        <w:rPr>
          <w:lang w:val="en-US"/>
        </w:rPr>
        <w:t>Appropriateness</w:t>
      </w:r>
      <w:r w:rsidRPr="00292A23">
        <w:t xml:space="preserve"> of </w:t>
      </w:r>
      <w:r w:rsidRPr="00C80589">
        <w:rPr>
          <w:lang w:val="en-US"/>
        </w:rPr>
        <w:t>Measurements</w:t>
      </w:r>
      <w:bookmarkEnd w:id="42"/>
      <w:r w:rsidRPr="00292A23">
        <w:rPr>
          <w:sz w:val="23"/>
          <w:szCs w:val="23"/>
        </w:rPr>
        <w:t xml:space="preserve"> </w:t>
      </w:r>
    </w:p>
    <w:p w14:paraId="4240A508" w14:textId="77777777" w:rsidR="00E5490E" w:rsidRPr="008A76E2" w:rsidRDefault="00E5490E" w:rsidP="008A76E2">
      <w:pPr>
        <w:pStyle w:val="Corpsdetexte"/>
        <w:tabs>
          <w:tab w:val="left" w:pos="709"/>
        </w:tabs>
        <w:spacing w:after="0" w:line="360" w:lineRule="auto"/>
        <w:ind w:left="703"/>
        <w:jc w:val="both"/>
        <w:rPr>
          <w:rFonts w:ascii="Arial" w:hAnsi="Arial" w:cs="Arial"/>
          <w:color w:val="000000"/>
          <w:sz w:val="22"/>
          <w:szCs w:val="22"/>
          <w:lang w:val="en-US"/>
        </w:rPr>
      </w:pPr>
      <w:r w:rsidRPr="008A76E2">
        <w:rPr>
          <w:rFonts w:ascii="Arial" w:hAnsi="Arial" w:cs="Arial"/>
          <w:color w:val="000000"/>
          <w:sz w:val="22"/>
          <w:szCs w:val="22"/>
          <w:lang w:val="en-US"/>
        </w:rPr>
        <w:t>If any of the efficacy or safety assessments was not standard, its reliability, accuracy, and relevance should be documented.</w:t>
      </w:r>
    </w:p>
    <w:p w14:paraId="466687A6" w14:textId="3780AC78" w:rsidR="008A76E2" w:rsidRPr="00C80589" w:rsidRDefault="00E5490E" w:rsidP="00721D19">
      <w:pPr>
        <w:pStyle w:val="Titre3"/>
      </w:pPr>
      <w:bookmarkStart w:id="43" w:name="_Toc370806540"/>
      <w:r w:rsidRPr="00292A23">
        <w:t>Primary Efficacy Variable(s)</w:t>
      </w:r>
      <w:bookmarkEnd w:id="43"/>
      <w:r w:rsidRPr="00292A23">
        <w:t xml:space="preserve"> </w:t>
      </w:r>
    </w:p>
    <w:p w14:paraId="32C73705" w14:textId="77777777" w:rsidR="00E5490E" w:rsidRPr="008A76E2" w:rsidRDefault="00E5490E" w:rsidP="008A76E2">
      <w:pPr>
        <w:pStyle w:val="CM39"/>
        <w:spacing w:line="360" w:lineRule="auto"/>
        <w:ind w:left="709" w:right="249"/>
        <w:jc w:val="both"/>
        <w:rPr>
          <w:rFonts w:ascii="Arial" w:hAnsi="Arial" w:cs="Arial"/>
          <w:color w:val="000000"/>
          <w:sz w:val="22"/>
          <w:szCs w:val="22"/>
          <w:lang w:val="en-US"/>
        </w:rPr>
      </w:pPr>
      <w:r w:rsidRPr="008A76E2">
        <w:rPr>
          <w:rFonts w:ascii="Arial" w:hAnsi="Arial" w:cs="Arial"/>
          <w:color w:val="000000"/>
          <w:sz w:val="22"/>
          <w:szCs w:val="22"/>
          <w:lang w:val="en-US"/>
        </w:rPr>
        <w:t>The primary measurements and endpoints used to determine efficacy should be clearly specified.</w:t>
      </w:r>
    </w:p>
    <w:p w14:paraId="1F967962" w14:textId="77777777" w:rsidR="00E5490E" w:rsidRPr="00292A23" w:rsidRDefault="00E5490E" w:rsidP="00721D19">
      <w:pPr>
        <w:pStyle w:val="Titre3"/>
      </w:pPr>
      <w:bookmarkStart w:id="44" w:name="_Toc370806541"/>
      <w:r w:rsidRPr="00292A23">
        <w:t>Drug Concentration Measurements</w:t>
      </w:r>
      <w:bookmarkEnd w:id="44"/>
    </w:p>
    <w:p w14:paraId="3408BC94" w14:textId="77777777" w:rsidR="00E5490E" w:rsidRPr="008A76E2" w:rsidRDefault="00E5490E" w:rsidP="00C80589">
      <w:pPr>
        <w:pStyle w:val="Corpsdetexte"/>
        <w:numPr>
          <w:ilvl w:val="0"/>
          <w:numId w:val="29"/>
        </w:numPr>
        <w:spacing w:after="0" w:line="360" w:lineRule="auto"/>
        <w:ind w:left="1134" w:hanging="425"/>
        <w:jc w:val="both"/>
        <w:rPr>
          <w:rFonts w:ascii="Arial" w:hAnsi="Arial" w:cs="Arial"/>
          <w:color w:val="000000"/>
          <w:sz w:val="22"/>
          <w:szCs w:val="22"/>
          <w:lang w:val="en-US"/>
        </w:rPr>
      </w:pPr>
      <w:r w:rsidRPr="008A76E2">
        <w:rPr>
          <w:rFonts w:ascii="Arial" w:hAnsi="Arial" w:cs="Arial"/>
          <w:color w:val="000000"/>
          <w:sz w:val="22"/>
          <w:szCs w:val="22"/>
          <w:lang w:val="en-US"/>
        </w:rPr>
        <w:t>Drug concentrations to be measured</w:t>
      </w:r>
    </w:p>
    <w:p w14:paraId="4E375913" w14:textId="77777777" w:rsidR="00E5490E" w:rsidRPr="008A76E2" w:rsidRDefault="00E5490E" w:rsidP="00C80589">
      <w:pPr>
        <w:pStyle w:val="Corpsdetexte"/>
        <w:numPr>
          <w:ilvl w:val="0"/>
          <w:numId w:val="29"/>
        </w:numPr>
        <w:spacing w:after="0" w:line="360" w:lineRule="auto"/>
        <w:ind w:left="1134" w:hanging="425"/>
        <w:jc w:val="both"/>
        <w:rPr>
          <w:rFonts w:ascii="Arial" w:hAnsi="Arial" w:cs="Arial"/>
          <w:color w:val="000000"/>
          <w:sz w:val="22"/>
          <w:szCs w:val="22"/>
          <w:lang w:val="en-US"/>
        </w:rPr>
      </w:pPr>
      <w:r w:rsidRPr="008A76E2">
        <w:rPr>
          <w:rFonts w:ascii="Arial" w:hAnsi="Arial" w:cs="Arial"/>
          <w:color w:val="000000"/>
          <w:sz w:val="22"/>
          <w:szCs w:val="22"/>
          <w:lang w:val="en-US"/>
        </w:rPr>
        <w:lastRenderedPageBreak/>
        <w:t>Sample collection times</w:t>
      </w:r>
    </w:p>
    <w:p w14:paraId="3C61098A" w14:textId="77777777" w:rsidR="00E5490E" w:rsidRPr="008A76E2" w:rsidRDefault="00E5490E" w:rsidP="00E46571">
      <w:pPr>
        <w:pStyle w:val="Corpsdetexte"/>
        <w:numPr>
          <w:ilvl w:val="0"/>
          <w:numId w:val="29"/>
        </w:numPr>
        <w:spacing w:after="0" w:line="360" w:lineRule="auto"/>
        <w:ind w:left="1134" w:hanging="425"/>
        <w:jc w:val="both"/>
        <w:rPr>
          <w:rFonts w:ascii="Arial" w:hAnsi="Arial" w:cs="Arial"/>
          <w:color w:val="000000"/>
          <w:sz w:val="22"/>
          <w:szCs w:val="22"/>
          <w:lang w:val="en-US"/>
        </w:rPr>
      </w:pPr>
      <w:r w:rsidRPr="008A76E2">
        <w:rPr>
          <w:rFonts w:ascii="Arial" w:hAnsi="Arial" w:cs="Arial"/>
          <w:color w:val="000000"/>
          <w:sz w:val="22"/>
          <w:szCs w:val="22"/>
          <w:lang w:val="en-US"/>
        </w:rPr>
        <w:t>Periods in relation to the timing of drug administration</w:t>
      </w:r>
    </w:p>
    <w:p w14:paraId="71B7D297" w14:textId="77777777" w:rsidR="00E5490E" w:rsidRPr="008A76E2" w:rsidRDefault="00E5490E" w:rsidP="00E46571">
      <w:pPr>
        <w:pStyle w:val="Corpsdetexte"/>
        <w:numPr>
          <w:ilvl w:val="0"/>
          <w:numId w:val="29"/>
        </w:numPr>
        <w:spacing w:after="0" w:line="360" w:lineRule="auto"/>
        <w:ind w:left="1134" w:hanging="425"/>
        <w:jc w:val="both"/>
        <w:rPr>
          <w:rFonts w:ascii="Arial" w:hAnsi="Arial" w:cs="Arial"/>
          <w:color w:val="000000"/>
          <w:sz w:val="22"/>
          <w:szCs w:val="22"/>
          <w:lang w:val="en-US"/>
        </w:rPr>
      </w:pPr>
      <w:r w:rsidRPr="008A76E2">
        <w:rPr>
          <w:rFonts w:ascii="Arial" w:hAnsi="Arial" w:cs="Arial"/>
          <w:color w:val="000000"/>
          <w:sz w:val="22"/>
          <w:szCs w:val="22"/>
          <w:lang w:val="en-US"/>
        </w:rPr>
        <w:t>Relation of drug administration and sampling to ingestion of food, posture, and the possible effects of concomitant medication/alcohol/ caffeine/nicotine</w:t>
      </w:r>
    </w:p>
    <w:p w14:paraId="3416D46E" w14:textId="79593A3A" w:rsidR="00E5490E" w:rsidRPr="008A76E2" w:rsidRDefault="00E5490E" w:rsidP="00E46571">
      <w:pPr>
        <w:pStyle w:val="Corpsdetexte"/>
        <w:numPr>
          <w:ilvl w:val="0"/>
          <w:numId w:val="29"/>
        </w:numPr>
        <w:spacing w:after="0" w:line="360" w:lineRule="auto"/>
        <w:ind w:left="1134" w:hanging="425"/>
        <w:jc w:val="both"/>
        <w:rPr>
          <w:rFonts w:ascii="Arial" w:hAnsi="Arial" w:cs="Arial"/>
          <w:color w:val="000000"/>
          <w:sz w:val="22"/>
          <w:szCs w:val="22"/>
          <w:lang w:val="en-US"/>
        </w:rPr>
      </w:pPr>
      <w:r w:rsidRPr="008A76E2">
        <w:rPr>
          <w:rFonts w:ascii="Arial" w:hAnsi="Arial" w:cs="Arial"/>
          <w:color w:val="000000"/>
          <w:sz w:val="22"/>
          <w:szCs w:val="22"/>
          <w:lang w:val="en-US"/>
        </w:rPr>
        <w:t xml:space="preserve">Biological sample measured, handling of samples (storage, </w:t>
      </w:r>
      <w:r w:rsidR="0092552A" w:rsidRPr="008A76E2">
        <w:rPr>
          <w:rFonts w:ascii="Arial" w:hAnsi="Arial" w:cs="Arial"/>
          <w:color w:val="000000"/>
          <w:sz w:val="22"/>
          <w:szCs w:val="22"/>
          <w:lang w:val="en-US"/>
        </w:rPr>
        <w:t>labeling …)</w:t>
      </w:r>
      <w:r w:rsidRPr="008A76E2">
        <w:rPr>
          <w:rFonts w:ascii="Arial" w:hAnsi="Arial" w:cs="Arial"/>
          <w:color w:val="000000"/>
          <w:sz w:val="22"/>
          <w:szCs w:val="22"/>
          <w:lang w:val="en-US"/>
        </w:rPr>
        <w:t xml:space="preserve"> and method of measurement used (referring to published and/or internal assay validation documentation for methodological details).</w:t>
      </w:r>
    </w:p>
    <w:p w14:paraId="6AE05740" w14:textId="753E671B" w:rsidR="00E5490E" w:rsidRPr="008A76E2" w:rsidRDefault="0092552A" w:rsidP="00E46571">
      <w:pPr>
        <w:pStyle w:val="Corpsdetexte"/>
        <w:numPr>
          <w:ilvl w:val="0"/>
          <w:numId w:val="29"/>
        </w:numPr>
        <w:spacing w:after="0" w:line="360" w:lineRule="auto"/>
        <w:ind w:left="1134" w:hanging="425"/>
        <w:jc w:val="both"/>
        <w:rPr>
          <w:rFonts w:ascii="Arial" w:hAnsi="Arial" w:cs="Arial"/>
          <w:color w:val="000000"/>
          <w:sz w:val="22"/>
          <w:szCs w:val="22"/>
          <w:lang w:val="en-US"/>
        </w:rPr>
      </w:pPr>
      <w:r>
        <w:rPr>
          <w:rFonts w:ascii="Arial" w:hAnsi="Arial" w:cs="Arial"/>
          <w:color w:val="000000"/>
          <w:sz w:val="22"/>
          <w:szCs w:val="22"/>
          <w:lang w:val="en-US"/>
        </w:rPr>
        <w:t>Other (e.g. phar</w:t>
      </w:r>
      <w:r w:rsidR="00E5490E" w:rsidRPr="008A76E2">
        <w:rPr>
          <w:rFonts w:ascii="Arial" w:hAnsi="Arial" w:cs="Arial"/>
          <w:color w:val="000000"/>
          <w:sz w:val="22"/>
          <w:szCs w:val="22"/>
          <w:lang w:val="en-US"/>
        </w:rPr>
        <w:t>macodynamics, pharmacogenomics, …)</w:t>
      </w:r>
    </w:p>
    <w:p w14:paraId="3B80238B" w14:textId="77777777" w:rsidR="00E5490E" w:rsidRPr="00C80589" w:rsidRDefault="00E5490E" w:rsidP="00E46571">
      <w:pPr>
        <w:pStyle w:val="Corpsdetexte"/>
        <w:numPr>
          <w:ilvl w:val="0"/>
          <w:numId w:val="29"/>
        </w:numPr>
        <w:spacing w:after="0" w:line="360" w:lineRule="auto"/>
        <w:ind w:left="1134" w:hanging="425"/>
        <w:jc w:val="both"/>
        <w:rPr>
          <w:rFonts w:ascii="Arial" w:hAnsi="Arial" w:cs="Arial"/>
          <w:color w:val="000000"/>
          <w:sz w:val="22"/>
          <w:szCs w:val="22"/>
          <w:lang w:val="en-US"/>
        </w:rPr>
      </w:pPr>
      <w:r w:rsidRPr="008A76E2">
        <w:rPr>
          <w:rFonts w:ascii="Arial" w:hAnsi="Arial" w:cs="Arial"/>
          <w:color w:val="000000"/>
          <w:sz w:val="22"/>
          <w:szCs w:val="22"/>
          <w:lang w:val="en-US"/>
        </w:rPr>
        <w:t>Samples shipment: frequency, address and</w:t>
      </w:r>
      <w:r w:rsidRPr="008A76E2">
        <w:rPr>
          <w:rFonts w:ascii="Arial" w:hAnsi="Arial" w:cs="Arial"/>
          <w:i/>
          <w:iCs/>
          <w:sz w:val="22"/>
          <w:szCs w:val="22"/>
          <w:lang w:val="en-US"/>
        </w:rPr>
        <w:t xml:space="preserve"> </w:t>
      </w:r>
      <w:r w:rsidRPr="008A76E2">
        <w:rPr>
          <w:rFonts w:ascii="Arial" w:hAnsi="Arial" w:cs="Arial"/>
          <w:iCs/>
          <w:sz w:val="22"/>
          <w:szCs w:val="22"/>
          <w:lang w:val="en-US"/>
        </w:rPr>
        <w:t>contact information for laboratory personnel (Include days and times shipments are allowed, any labeling requirements for specimen shipping and any special instructions such as dry ice or wet ice or the completion of a specimen-tracking)</w:t>
      </w:r>
    </w:p>
    <w:p w14:paraId="09C2C0F9" w14:textId="77777777" w:rsidR="00E5490E" w:rsidRPr="00292A23" w:rsidRDefault="00E5490E" w:rsidP="00C22B1C">
      <w:pPr>
        <w:pStyle w:val="Titre2"/>
      </w:pPr>
      <w:bookmarkStart w:id="45" w:name="_Toc370806542"/>
      <w:r w:rsidRPr="00292A23">
        <w:t>Safety Reporting</w:t>
      </w:r>
      <w:bookmarkEnd w:id="45"/>
    </w:p>
    <w:p w14:paraId="71F54EE5" w14:textId="6F941DC7" w:rsidR="006F59F1" w:rsidRPr="00C80589" w:rsidRDefault="00E5490E" w:rsidP="00721D19">
      <w:pPr>
        <w:pStyle w:val="Titre3"/>
      </w:pPr>
      <w:bookmarkStart w:id="46" w:name="_Toc370806543"/>
      <w:r w:rsidRPr="00292A23">
        <w:t>Definitions</w:t>
      </w:r>
      <w:bookmarkEnd w:id="46"/>
    </w:p>
    <w:p w14:paraId="2A59BD9C" w14:textId="6AE0AC56" w:rsidR="00E5490E" w:rsidRDefault="00E5490E" w:rsidP="00E46571">
      <w:pPr>
        <w:pStyle w:val="Corpsdetexte"/>
        <w:numPr>
          <w:ilvl w:val="0"/>
          <w:numId w:val="29"/>
        </w:numPr>
        <w:spacing w:after="0" w:line="360" w:lineRule="auto"/>
        <w:ind w:left="1134" w:hanging="425"/>
        <w:jc w:val="both"/>
        <w:rPr>
          <w:rFonts w:ascii="Arial" w:hAnsi="Arial" w:cs="Arial"/>
          <w:i/>
          <w:iCs/>
          <w:sz w:val="22"/>
          <w:szCs w:val="22"/>
          <w:lang w:val="en-US"/>
        </w:rPr>
      </w:pPr>
      <w:r w:rsidRPr="006F59F1">
        <w:rPr>
          <w:rFonts w:ascii="Arial" w:hAnsi="Arial" w:cs="Arial"/>
          <w:iCs/>
          <w:sz w:val="22"/>
          <w:szCs w:val="22"/>
          <w:lang w:val="en-US"/>
        </w:rPr>
        <w:t xml:space="preserve">Adverse </w:t>
      </w:r>
      <w:r w:rsidR="006F59F1">
        <w:rPr>
          <w:rFonts w:ascii="Arial" w:hAnsi="Arial" w:cs="Arial"/>
          <w:iCs/>
          <w:sz w:val="22"/>
          <w:szCs w:val="22"/>
          <w:lang w:val="en-US"/>
        </w:rPr>
        <w:t>E</w:t>
      </w:r>
      <w:r w:rsidR="006F59F1" w:rsidRPr="006F59F1">
        <w:rPr>
          <w:rFonts w:ascii="Arial" w:hAnsi="Arial" w:cs="Arial"/>
          <w:iCs/>
          <w:sz w:val="22"/>
          <w:szCs w:val="22"/>
          <w:lang w:val="en-US"/>
        </w:rPr>
        <w:t>vent:</w:t>
      </w:r>
      <w:r w:rsidRPr="006F59F1">
        <w:rPr>
          <w:rFonts w:ascii="Arial" w:hAnsi="Arial" w:cs="Arial"/>
          <w:i/>
          <w:iCs/>
          <w:sz w:val="22"/>
          <w:szCs w:val="22"/>
          <w:lang w:val="en-US"/>
        </w:rPr>
        <w:t xml:space="preserve"> See ICH E6 GCP, Section 1.2.</w:t>
      </w:r>
    </w:p>
    <w:p w14:paraId="2F3F6081" w14:textId="7871EE8D" w:rsidR="00455850" w:rsidRPr="006F59F1" w:rsidRDefault="00455850" w:rsidP="00455850">
      <w:pPr>
        <w:pStyle w:val="Corpsdetexte"/>
        <w:spacing w:after="0" w:line="360" w:lineRule="auto"/>
        <w:ind w:left="1134"/>
        <w:jc w:val="both"/>
        <w:rPr>
          <w:rFonts w:ascii="Arial" w:hAnsi="Arial" w:cs="Arial"/>
          <w:i/>
          <w:iCs/>
          <w:sz w:val="22"/>
          <w:szCs w:val="22"/>
          <w:lang w:val="en-US"/>
        </w:rPr>
      </w:pPr>
      <w:r w:rsidRPr="00455850">
        <w:rPr>
          <w:rFonts w:ascii="Arial" w:hAnsi="Arial" w:cs="Arial"/>
          <w:i/>
          <w:iCs/>
          <w:sz w:val="22"/>
          <w:szCs w:val="22"/>
          <w:lang w:val="en-GB"/>
        </w:rPr>
        <w:t>An adverse event is any untoward medical occurrence in a clinical investigation subject administered a product or medical device; the event need not necessarily have a causal relationship with the treatment or usage.</w:t>
      </w:r>
    </w:p>
    <w:p w14:paraId="2ABDA156" w14:textId="77AFC370" w:rsidR="00E46571" w:rsidRPr="0072420E" w:rsidRDefault="00E5490E" w:rsidP="00C22B1C">
      <w:pPr>
        <w:pStyle w:val="Corpsdetexte"/>
        <w:numPr>
          <w:ilvl w:val="0"/>
          <w:numId w:val="29"/>
        </w:numPr>
        <w:tabs>
          <w:tab w:val="num" w:pos="1418"/>
        </w:tabs>
        <w:spacing w:after="0" w:line="360" w:lineRule="auto"/>
        <w:ind w:left="1134" w:hanging="425"/>
        <w:jc w:val="both"/>
        <w:rPr>
          <w:rFonts w:ascii="Arial" w:hAnsi="Arial" w:cs="Arial"/>
          <w:color w:val="000000"/>
          <w:sz w:val="22"/>
          <w:szCs w:val="22"/>
          <w:lang w:val="en-US"/>
        </w:rPr>
      </w:pPr>
      <w:r w:rsidRPr="006F59F1">
        <w:rPr>
          <w:rFonts w:ascii="Arial" w:hAnsi="Arial" w:cs="Arial"/>
          <w:sz w:val="22"/>
          <w:szCs w:val="22"/>
          <w:lang w:val="en-US"/>
        </w:rPr>
        <w:t xml:space="preserve">Serious Adverse </w:t>
      </w:r>
      <w:r w:rsidR="006F59F1" w:rsidRPr="006F59F1">
        <w:rPr>
          <w:rFonts w:ascii="Arial" w:hAnsi="Arial" w:cs="Arial"/>
          <w:sz w:val="22"/>
          <w:szCs w:val="22"/>
          <w:lang w:val="en-US"/>
        </w:rPr>
        <w:t>Event:</w:t>
      </w:r>
      <w:r w:rsidRPr="006F59F1">
        <w:rPr>
          <w:rFonts w:ascii="Arial" w:hAnsi="Arial" w:cs="Arial"/>
          <w:sz w:val="22"/>
          <w:szCs w:val="22"/>
          <w:lang w:val="en-US"/>
        </w:rPr>
        <w:t xml:space="preserve"> </w:t>
      </w:r>
      <w:r w:rsidRPr="006F59F1">
        <w:rPr>
          <w:rFonts w:ascii="Arial" w:hAnsi="Arial" w:cs="Arial"/>
          <w:i/>
          <w:iCs/>
          <w:sz w:val="22"/>
          <w:szCs w:val="22"/>
          <w:lang w:val="en-US"/>
        </w:rPr>
        <w:t>See ICH E6 GCP, Section 1.50.</w:t>
      </w:r>
    </w:p>
    <w:p w14:paraId="05CD3780" w14:textId="77777777" w:rsidR="0072420E" w:rsidRPr="00455850" w:rsidRDefault="0072420E" w:rsidP="00455850">
      <w:pPr>
        <w:pStyle w:val="Paragraph"/>
        <w:spacing w:line="360" w:lineRule="auto"/>
        <w:ind w:left="1068"/>
        <w:rPr>
          <w:rFonts w:ascii="Arial" w:hAnsi="Arial" w:cs="Arial"/>
          <w:i/>
          <w:sz w:val="22"/>
          <w:szCs w:val="22"/>
          <w:lang w:eastAsia="fr-FR"/>
        </w:rPr>
      </w:pPr>
      <w:r w:rsidRPr="00455850">
        <w:rPr>
          <w:rFonts w:ascii="Arial" w:hAnsi="Arial" w:cs="Arial"/>
          <w:i/>
          <w:sz w:val="22"/>
          <w:szCs w:val="22"/>
          <w:lang w:eastAsia="fr-FR"/>
        </w:rPr>
        <w:t>A serious adverse event or serious adverse drug reaction is any untoward medical occurrence at any dose that:</w:t>
      </w:r>
    </w:p>
    <w:p w14:paraId="2CD6E4C5" w14:textId="77777777" w:rsidR="0072420E" w:rsidRPr="00455850" w:rsidRDefault="0072420E" w:rsidP="00455850">
      <w:pPr>
        <w:pStyle w:val="Listepuces"/>
        <w:tabs>
          <w:tab w:val="clear" w:pos="360"/>
          <w:tab w:val="num" w:pos="1428"/>
        </w:tabs>
        <w:spacing w:line="360" w:lineRule="auto"/>
        <w:ind w:left="1428"/>
        <w:rPr>
          <w:rFonts w:ascii="Arial" w:hAnsi="Arial" w:cs="Arial"/>
          <w:i/>
          <w:sz w:val="22"/>
          <w:szCs w:val="22"/>
          <w:lang w:val="en-US"/>
        </w:rPr>
      </w:pPr>
      <w:r w:rsidRPr="00455850">
        <w:rPr>
          <w:rFonts w:ascii="Arial" w:hAnsi="Arial" w:cs="Arial"/>
          <w:i/>
          <w:sz w:val="22"/>
          <w:szCs w:val="22"/>
          <w:lang w:val="en-US"/>
        </w:rPr>
        <w:t>Results in death;</w:t>
      </w:r>
    </w:p>
    <w:p w14:paraId="4B13270B" w14:textId="77777777" w:rsidR="0072420E" w:rsidRPr="00455850" w:rsidRDefault="0072420E" w:rsidP="00455850">
      <w:pPr>
        <w:pStyle w:val="Listepuces"/>
        <w:tabs>
          <w:tab w:val="clear" w:pos="360"/>
          <w:tab w:val="num" w:pos="1428"/>
        </w:tabs>
        <w:spacing w:line="360" w:lineRule="auto"/>
        <w:ind w:left="1428"/>
        <w:rPr>
          <w:rFonts w:ascii="Arial" w:hAnsi="Arial" w:cs="Arial"/>
          <w:i/>
          <w:sz w:val="22"/>
          <w:szCs w:val="22"/>
          <w:lang w:val="en-US"/>
        </w:rPr>
      </w:pPr>
      <w:r w:rsidRPr="00455850">
        <w:rPr>
          <w:rFonts w:ascii="Arial" w:hAnsi="Arial" w:cs="Arial"/>
          <w:i/>
          <w:sz w:val="22"/>
          <w:szCs w:val="22"/>
          <w:lang w:val="en-US"/>
        </w:rPr>
        <w:t>Is life-threatening (immediate risk of death);</w:t>
      </w:r>
    </w:p>
    <w:p w14:paraId="38CDA3CB" w14:textId="77777777" w:rsidR="0072420E" w:rsidRPr="00455850" w:rsidRDefault="0072420E" w:rsidP="00455850">
      <w:pPr>
        <w:pStyle w:val="Listepuces"/>
        <w:tabs>
          <w:tab w:val="clear" w:pos="360"/>
          <w:tab w:val="num" w:pos="1428"/>
        </w:tabs>
        <w:spacing w:line="360" w:lineRule="auto"/>
        <w:ind w:left="1428"/>
        <w:rPr>
          <w:rFonts w:ascii="Arial" w:hAnsi="Arial" w:cs="Arial"/>
          <w:i/>
          <w:sz w:val="22"/>
          <w:szCs w:val="22"/>
          <w:lang w:val="en-US"/>
        </w:rPr>
      </w:pPr>
      <w:r w:rsidRPr="00455850">
        <w:rPr>
          <w:rFonts w:ascii="Arial" w:hAnsi="Arial" w:cs="Arial"/>
          <w:i/>
          <w:sz w:val="22"/>
          <w:szCs w:val="22"/>
          <w:lang w:val="en-US"/>
        </w:rPr>
        <w:t>Requires inpatient hospitalization or prolongation of existing hospitalization;</w:t>
      </w:r>
    </w:p>
    <w:p w14:paraId="44117192" w14:textId="77777777" w:rsidR="0072420E" w:rsidRPr="00455850" w:rsidRDefault="0072420E" w:rsidP="00455850">
      <w:pPr>
        <w:pStyle w:val="Listepuces"/>
        <w:tabs>
          <w:tab w:val="clear" w:pos="360"/>
          <w:tab w:val="num" w:pos="1428"/>
        </w:tabs>
        <w:spacing w:line="360" w:lineRule="auto"/>
        <w:ind w:left="1428"/>
        <w:rPr>
          <w:rFonts w:ascii="Arial" w:hAnsi="Arial" w:cs="Arial"/>
          <w:i/>
          <w:sz w:val="22"/>
          <w:szCs w:val="22"/>
          <w:lang w:val="en-US"/>
        </w:rPr>
      </w:pPr>
      <w:r w:rsidRPr="00455850">
        <w:rPr>
          <w:rFonts w:ascii="Arial" w:hAnsi="Arial" w:cs="Arial"/>
          <w:i/>
          <w:sz w:val="22"/>
          <w:szCs w:val="22"/>
          <w:lang w:val="en-US"/>
        </w:rPr>
        <w:t>Results in persistent or significant disability/incapacity;</w:t>
      </w:r>
    </w:p>
    <w:p w14:paraId="6C3ECB2C" w14:textId="77777777" w:rsidR="0072420E" w:rsidRPr="00455850" w:rsidRDefault="0072420E" w:rsidP="00455850">
      <w:pPr>
        <w:pStyle w:val="Listepuces"/>
        <w:tabs>
          <w:tab w:val="clear" w:pos="360"/>
          <w:tab w:val="num" w:pos="1428"/>
        </w:tabs>
        <w:spacing w:line="360" w:lineRule="auto"/>
        <w:ind w:left="1428"/>
        <w:rPr>
          <w:rFonts w:ascii="Arial" w:hAnsi="Arial" w:cs="Arial"/>
          <w:i/>
          <w:sz w:val="22"/>
          <w:szCs w:val="22"/>
          <w:lang w:val="en-US"/>
        </w:rPr>
      </w:pPr>
      <w:r w:rsidRPr="00455850">
        <w:rPr>
          <w:rFonts w:ascii="Arial" w:hAnsi="Arial" w:cs="Arial"/>
          <w:i/>
          <w:sz w:val="22"/>
          <w:szCs w:val="22"/>
          <w:lang w:val="en-US"/>
        </w:rPr>
        <w:t>Results in congenital anomaly/birth defect.</w:t>
      </w:r>
    </w:p>
    <w:p w14:paraId="7542E0AC" w14:textId="77777777" w:rsidR="0072420E" w:rsidRPr="00C22B1C" w:rsidRDefault="0072420E" w:rsidP="0072420E">
      <w:pPr>
        <w:pStyle w:val="Corpsdetexte"/>
        <w:spacing w:after="0" w:line="360" w:lineRule="auto"/>
        <w:ind w:left="1134"/>
        <w:jc w:val="both"/>
        <w:rPr>
          <w:rFonts w:ascii="Arial" w:hAnsi="Arial" w:cs="Arial"/>
          <w:color w:val="000000"/>
          <w:sz w:val="22"/>
          <w:szCs w:val="22"/>
          <w:lang w:val="en-US"/>
        </w:rPr>
      </w:pPr>
    </w:p>
    <w:p w14:paraId="360583FB" w14:textId="77777777" w:rsidR="00E5490E" w:rsidRPr="00292A23" w:rsidRDefault="00E5490E" w:rsidP="00721D19">
      <w:pPr>
        <w:pStyle w:val="Titre3"/>
        <w:rPr>
          <w:lang w:val="en-GB"/>
        </w:rPr>
      </w:pPr>
      <w:bookmarkStart w:id="47" w:name="_Toc370806544"/>
      <w:r w:rsidRPr="00292A23">
        <w:rPr>
          <w:lang w:val="en-GB"/>
        </w:rPr>
        <w:t>Assessing, Recording, and Analyzing Safety Parameters</w:t>
      </w:r>
      <w:bookmarkEnd w:id="47"/>
    </w:p>
    <w:p w14:paraId="3240378D" w14:textId="77777777" w:rsidR="00E5490E" w:rsidRPr="006F59F1" w:rsidRDefault="00E5490E" w:rsidP="00E46571">
      <w:pPr>
        <w:pStyle w:val="Corpsdetexte"/>
        <w:numPr>
          <w:ilvl w:val="0"/>
          <w:numId w:val="29"/>
        </w:numPr>
        <w:tabs>
          <w:tab w:val="num" w:pos="1418"/>
        </w:tabs>
        <w:spacing w:after="0" w:line="360" w:lineRule="auto"/>
        <w:ind w:left="1134" w:hanging="425"/>
        <w:jc w:val="both"/>
        <w:rPr>
          <w:rFonts w:ascii="Arial" w:hAnsi="Arial" w:cs="Arial"/>
          <w:iCs/>
          <w:sz w:val="22"/>
          <w:szCs w:val="22"/>
          <w:lang w:val="en-US"/>
        </w:rPr>
      </w:pPr>
      <w:r w:rsidRPr="006F59F1">
        <w:rPr>
          <w:rFonts w:ascii="Arial" w:hAnsi="Arial" w:cs="Arial"/>
          <w:color w:val="000000"/>
          <w:sz w:val="22"/>
          <w:szCs w:val="22"/>
          <w:lang w:val="en-US"/>
        </w:rPr>
        <w:t>B</w:t>
      </w:r>
      <w:r w:rsidRPr="006F59F1">
        <w:rPr>
          <w:rFonts w:ascii="Arial" w:hAnsi="Arial" w:cs="Arial"/>
          <w:iCs/>
          <w:sz w:val="22"/>
          <w:szCs w:val="22"/>
          <w:lang w:val="en-US"/>
        </w:rPr>
        <w:t xml:space="preserve">ased on the risk profile of the study product. Include a review of relevant literature, which should be referenced.  </w:t>
      </w:r>
    </w:p>
    <w:p w14:paraId="6A86885D" w14:textId="386A822D" w:rsidR="000A21AB" w:rsidRPr="000A21AB" w:rsidRDefault="000A21AB" w:rsidP="00E46571">
      <w:pPr>
        <w:pStyle w:val="Corpsdetexte"/>
        <w:numPr>
          <w:ilvl w:val="0"/>
          <w:numId w:val="29"/>
        </w:numPr>
        <w:tabs>
          <w:tab w:val="num" w:pos="1418"/>
        </w:tabs>
        <w:spacing w:after="0" w:line="360" w:lineRule="auto"/>
        <w:ind w:left="1134" w:hanging="425"/>
        <w:jc w:val="both"/>
        <w:rPr>
          <w:rFonts w:ascii="Arial" w:hAnsi="Arial" w:cs="Arial"/>
          <w:color w:val="000000"/>
          <w:sz w:val="22"/>
          <w:szCs w:val="22"/>
          <w:lang w:val="en-US"/>
        </w:rPr>
      </w:pPr>
      <w:r>
        <w:rPr>
          <w:rFonts w:ascii="Arial" w:hAnsi="Arial" w:cs="Arial"/>
          <w:color w:val="000000"/>
          <w:sz w:val="22"/>
          <w:szCs w:val="22"/>
          <w:lang w:val="en-US"/>
        </w:rPr>
        <w:t xml:space="preserve">Describe </w:t>
      </w:r>
      <w:r w:rsidRPr="000A21AB">
        <w:rPr>
          <w:rFonts w:ascii="Arial" w:hAnsi="Arial" w:cs="Arial"/>
          <w:color w:val="000000"/>
          <w:sz w:val="22"/>
          <w:szCs w:val="22"/>
          <w:lang w:val="en-GB"/>
        </w:rPr>
        <w:t>how the safety of research participants will be ensured</w:t>
      </w:r>
    </w:p>
    <w:p w14:paraId="5104D4AF" w14:textId="742714D1" w:rsidR="000A21AB" w:rsidRPr="000A21AB" w:rsidRDefault="00E5490E" w:rsidP="00E46571">
      <w:pPr>
        <w:pStyle w:val="Corpsdetexte"/>
        <w:numPr>
          <w:ilvl w:val="0"/>
          <w:numId w:val="29"/>
        </w:numPr>
        <w:tabs>
          <w:tab w:val="num" w:pos="1418"/>
        </w:tabs>
        <w:spacing w:after="0" w:line="360" w:lineRule="auto"/>
        <w:ind w:left="1134" w:hanging="425"/>
        <w:jc w:val="both"/>
        <w:rPr>
          <w:rFonts w:ascii="Arial" w:hAnsi="Arial" w:cs="Arial"/>
          <w:color w:val="000000"/>
          <w:sz w:val="22"/>
          <w:szCs w:val="22"/>
          <w:lang w:val="en-US"/>
        </w:rPr>
      </w:pPr>
      <w:r w:rsidRPr="006F59F1">
        <w:rPr>
          <w:rFonts w:ascii="Arial" w:hAnsi="Arial" w:cs="Arial"/>
          <w:sz w:val="22"/>
          <w:szCs w:val="22"/>
          <w:lang w:val="en-US"/>
        </w:rPr>
        <w:lastRenderedPageBreak/>
        <w:t>Consider whether all non-serious AE’s need to be recorded taking into account the safety profile of the IMP</w:t>
      </w:r>
    </w:p>
    <w:p w14:paraId="67F1B282" w14:textId="77777777" w:rsidR="00E5490E" w:rsidRPr="006F59F1" w:rsidRDefault="00E5490E" w:rsidP="00E46571">
      <w:pPr>
        <w:pStyle w:val="Corpsdetexte"/>
        <w:numPr>
          <w:ilvl w:val="0"/>
          <w:numId w:val="29"/>
        </w:numPr>
        <w:tabs>
          <w:tab w:val="num" w:pos="1418"/>
        </w:tabs>
        <w:spacing w:after="0" w:line="360" w:lineRule="auto"/>
        <w:ind w:left="1134" w:hanging="425"/>
        <w:jc w:val="both"/>
        <w:rPr>
          <w:rFonts w:ascii="Arial" w:hAnsi="Arial" w:cs="Arial"/>
          <w:iCs/>
          <w:sz w:val="22"/>
          <w:szCs w:val="22"/>
          <w:lang w:val="en-US"/>
        </w:rPr>
      </w:pPr>
      <w:r w:rsidRPr="006F59F1">
        <w:rPr>
          <w:rFonts w:ascii="Arial" w:hAnsi="Arial" w:cs="Arial"/>
          <w:sz w:val="22"/>
          <w:szCs w:val="22"/>
          <w:lang w:val="en-US"/>
        </w:rPr>
        <w:t>Describe how adverse events will be followed until resolved or considered stable. Specify procedures for reporting and follow-up of AEs. Include duration of follow-up for appearance of AEs (e.g., one week, two months)</w:t>
      </w:r>
    </w:p>
    <w:p w14:paraId="3E5A12EC" w14:textId="77777777" w:rsidR="00E5490E" w:rsidRPr="006F59F1" w:rsidRDefault="00E5490E" w:rsidP="00E46571">
      <w:pPr>
        <w:pStyle w:val="Corpsdetexte"/>
        <w:numPr>
          <w:ilvl w:val="0"/>
          <w:numId w:val="29"/>
        </w:numPr>
        <w:tabs>
          <w:tab w:val="num" w:pos="1418"/>
        </w:tabs>
        <w:spacing w:after="0" w:line="360" w:lineRule="auto"/>
        <w:ind w:left="1134" w:hanging="425"/>
        <w:jc w:val="both"/>
        <w:rPr>
          <w:rFonts w:ascii="Arial" w:hAnsi="Arial" w:cs="Arial"/>
          <w:iCs/>
          <w:sz w:val="22"/>
          <w:szCs w:val="22"/>
          <w:lang w:val="en-US"/>
        </w:rPr>
      </w:pPr>
      <w:r w:rsidRPr="006F59F1">
        <w:rPr>
          <w:rFonts w:ascii="Arial" w:hAnsi="Arial" w:cs="Arial"/>
          <w:sz w:val="22"/>
          <w:szCs w:val="22"/>
          <w:lang w:val="en-US"/>
        </w:rPr>
        <w:t>Include details of the protocol-specific reporting procedures (individual responsible for each step (e.g., the Investigator, the Medical Monitor, etc.), how decisions will be made regarding determining relatedness and grading severity, which forms should be completed, how reports will be distributed)</w:t>
      </w:r>
    </w:p>
    <w:p w14:paraId="2094BE94" w14:textId="77777777" w:rsidR="00E5490E" w:rsidRPr="006F59F1" w:rsidRDefault="00E5490E" w:rsidP="00E46571">
      <w:pPr>
        <w:pStyle w:val="Corpsdetexte"/>
        <w:numPr>
          <w:ilvl w:val="0"/>
          <w:numId w:val="29"/>
        </w:numPr>
        <w:tabs>
          <w:tab w:val="num" w:pos="1418"/>
        </w:tabs>
        <w:spacing w:after="0" w:line="360" w:lineRule="auto"/>
        <w:ind w:left="1134" w:hanging="425"/>
        <w:jc w:val="both"/>
        <w:rPr>
          <w:rFonts w:ascii="Arial" w:hAnsi="Arial" w:cs="Arial"/>
          <w:color w:val="000000"/>
          <w:sz w:val="22"/>
          <w:szCs w:val="22"/>
          <w:lang w:val="en-US"/>
        </w:rPr>
      </w:pPr>
      <w:r w:rsidRPr="006F59F1">
        <w:rPr>
          <w:rFonts w:ascii="Arial" w:hAnsi="Arial" w:cs="Arial"/>
          <w:sz w:val="22"/>
          <w:szCs w:val="22"/>
          <w:lang w:val="en-US"/>
        </w:rPr>
        <w:t>Completion of a Serious Adverse Event report form and specify specific information on where to send this form</w:t>
      </w:r>
    </w:p>
    <w:p w14:paraId="5995AD16" w14:textId="6437DC29" w:rsidR="006F59F1" w:rsidRPr="00C80589" w:rsidRDefault="00E5490E" w:rsidP="00C22B1C">
      <w:pPr>
        <w:pStyle w:val="Titre2"/>
      </w:pPr>
      <w:bookmarkStart w:id="48" w:name="_Toc370806545"/>
      <w:r w:rsidRPr="00292A23">
        <w:t>Site Monitoring Plan</w:t>
      </w:r>
      <w:bookmarkEnd w:id="48"/>
    </w:p>
    <w:p w14:paraId="1C8C535D" w14:textId="321AF6F6" w:rsidR="00E5490E" w:rsidRPr="006F59F1" w:rsidRDefault="00E5490E" w:rsidP="00E46571">
      <w:pPr>
        <w:pStyle w:val="Corpsdetexte"/>
        <w:spacing w:after="0" w:line="360" w:lineRule="auto"/>
        <w:ind w:left="425"/>
        <w:jc w:val="both"/>
        <w:rPr>
          <w:rFonts w:ascii="Arial" w:hAnsi="Arial" w:cs="Arial"/>
          <w:iCs/>
          <w:sz w:val="22"/>
          <w:szCs w:val="22"/>
          <w:lang w:val="en-US"/>
        </w:rPr>
      </w:pPr>
      <w:r w:rsidRPr="006F59F1">
        <w:rPr>
          <w:rFonts w:ascii="Arial" w:hAnsi="Arial" w:cs="Arial"/>
          <w:iCs/>
          <w:sz w:val="22"/>
          <w:szCs w:val="22"/>
          <w:lang w:val="en-US"/>
        </w:rPr>
        <w:t>Site monitoring is conducted to ensure the human subject protection, study procedures, laboratory, study intervention administration, and data collection processes are of high quality</w:t>
      </w:r>
      <w:r w:rsidR="0092552A">
        <w:rPr>
          <w:rFonts w:ascii="Arial" w:hAnsi="Arial" w:cs="Arial"/>
          <w:iCs/>
          <w:sz w:val="22"/>
          <w:szCs w:val="22"/>
          <w:lang w:val="en-US"/>
        </w:rPr>
        <w:t xml:space="preserve"> and meet sponsor, GCP/ICH and </w:t>
      </w:r>
      <w:r w:rsidRPr="006F59F1">
        <w:rPr>
          <w:rFonts w:ascii="Arial" w:hAnsi="Arial" w:cs="Arial"/>
          <w:iCs/>
          <w:sz w:val="22"/>
          <w:szCs w:val="22"/>
          <w:lang w:val="en-US"/>
        </w:rPr>
        <w:t>regulatory guidelines.</w:t>
      </w:r>
    </w:p>
    <w:p w14:paraId="4E66D5F3" w14:textId="020F4BB5" w:rsidR="00E5490E" w:rsidRDefault="00E5490E" w:rsidP="00E46571">
      <w:pPr>
        <w:pStyle w:val="Corpsdetexte"/>
        <w:spacing w:after="0" w:line="360" w:lineRule="auto"/>
        <w:ind w:left="425"/>
        <w:jc w:val="both"/>
        <w:rPr>
          <w:rFonts w:ascii="Arial" w:hAnsi="Arial" w:cs="Arial"/>
          <w:iCs/>
          <w:sz w:val="22"/>
          <w:szCs w:val="22"/>
          <w:lang w:val="en-US"/>
        </w:rPr>
      </w:pPr>
      <w:r w:rsidRPr="006F59F1">
        <w:rPr>
          <w:rFonts w:ascii="Arial" w:hAnsi="Arial" w:cs="Arial"/>
          <w:iCs/>
          <w:sz w:val="22"/>
          <w:szCs w:val="22"/>
          <w:lang w:val="en-US"/>
        </w:rPr>
        <w:t>General description of site monitoring: who will conduct the monitoring, at what frequency monitoring will be done, and what level of detail monitoring will be conducted.</w:t>
      </w:r>
    </w:p>
    <w:p w14:paraId="5A2AA9D6" w14:textId="77777777" w:rsidR="00E5490E" w:rsidRPr="00292A23" w:rsidRDefault="00E5490E" w:rsidP="00C22B1C">
      <w:pPr>
        <w:pStyle w:val="Titre2"/>
      </w:pPr>
      <w:bookmarkStart w:id="49" w:name="_Toc370806546"/>
      <w:r w:rsidRPr="00292A23">
        <w:t>Data Quality Assurance</w:t>
      </w:r>
      <w:bookmarkEnd w:id="49"/>
    </w:p>
    <w:p w14:paraId="07ED668B" w14:textId="77777777" w:rsidR="00E5490E" w:rsidRPr="006F59F1" w:rsidRDefault="00E5490E" w:rsidP="00E46571">
      <w:pPr>
        <w:pStyle w:val="Corpsdetexte"/>
        <w:numPr>
          <w:ilvl w:val="0"/>
          <w:numId w:val="29"/>
        </w:numPr>
        <w:spacing w:after="0" w:line="360" w:lineRule="auto"/>
        <w:ind w:left="850" w:hanging="425"/>
        <w:jc w:val="both"/>
        <w:rPr>
          <w:rFonts w:ascii="Arial" w:hAnsi="Arial" w:cs="Arial"/>
          <w:smallCaps/>
          <w:color w:val="000080"/>
          <w:sz w:val="22"/>
          <w:szCs w:val="22"/>
          <w:lang w:val="en-US"/>
        </w:rPr>
      </w:pPr>
      <w:bookmarkStart w:id="50" w:name="_Toc341867651"/>
      <w:r w:rsidRPr="006F59F1">
        <w:rPr>
          <w:rFonts w:ascii="Arial" w:hAnsi="Arial" w:cs="Arial"/>
          <w:color w:val="000000"/>
          <w:sz w:val="22"/>
          <w:szCs w:val="22"/>
          <w:lang w:val="en-US"/>
        </w:rPr>
        <w:t>Quality assurance and quality control systems implemented to assure the quality of the data (If none were used, this should be stated).</w:t>
      </w:r>
    </w:p>
    <w:p w14:paraId="3983A1F6" w14:textId="77777777" w:rsidR="00E5490E" w:rsidRPr="006F59F1" w:rsidRDefault="00E5490E" w:rsidP="00E46571">
      <w:pPr>
        <w:pStyle w:val="Corpsdetexte"/>
        <w:numPr>
          <w:ilvl w:val="0"/>
          <w:numId w:val="29"/>
        </w:numPr>
        <w:spacing w:after="0" w:line="360" w:lineRule="auto"/>
        <w:ind w:left="850" w:hanging="425"/>
        <w:jc w:val="both"/>
        <w:rPr>
          <w:rFonts w:ascii="Arial" w:hAnsi="Arial" w:cs="Arial"/>
          <w:smallCaps/>
          <w:color w:val="000080"/>
          <w:sz w:val="22"/>
          <w:szCs w:val="22"/>
          <w:lang w:val="en-US"/>
        </w:rPr>
      </w:pPr>
      <w:r w:rsidRPr="006F59F1">
        <w:rPr>
          <w:rFonts w:ascii="Arial" w:hAnsi="Arial" w:cs="Arial"/>
          <w:color w:val="000000"/>
          <w:sz w:val="22"/>
          <w:szCs w:val="22"/>
          <w:lang w:val="en-US"/>
        </w:rPr>
        <w:t>Documentation of methods used in Appendix (e.g. monitoring, …)</w:t>
      </w:r>
    </w:p>
    <w:p w14:paraId="09E92E71" w14:textId="77777777" w:rsidR="00E5490E" w:rsidRPr="00E46571" w:rsidRDefault="00E5490E" w:rsidP="00E46571">
      <w:pPr>
        <w:pStyle w:val="Corpsdetexte"/>
        <w:numPr>
          <w:ilvl w:val="0"/>
          <w:numId w:val="29"/>
        </w:numPr>
        <w:spacing w:after="0" w:line="360" w:lineRule="auto"/>
        <w:ind w:left="850" w:hanging="425"/>
        <w:jc w:val="both"/>
        <w:rPr>
          <w:rFonts w:ascii="Arial" w:hAnsi="Arial" w:cs="Arial"/>
          <w:smallCaps/>
          <w:color w:val="000080"/>
          <w:sz w:val="22"/>
          <w:szCs w:val="22"/>
          <w:lang w:val="en-US"/>
        </w:rPr>
      </w:pPr>
      <w:r w:rsidRPr="006F59F1">
        <w:rPr>
          <w:rFonts w:ascii="Arial" w:hAnsi="Arial" w:cs="Arial"/>
          <w:color w:val="000000"/>
          <w:sz w:val="22"/>
          <w:szCs w:val="22"/>
          <w:lang w:val="en-US"/>
        </w:rPr>
        <w:t>Audit procedure (documentation and audit certificates in Appendix)</w:t>
      </w:r>
    </w:p>
    <w:p w14:paraId="1AD6D1E9" w14:textId="05F5B9A3" w:rsidR="00E5490E" w:rsidRPr="00292A23" w:rsidRDefault="00E5490E" w:rsidP="00C22B1C">
      <w:pPr>
        <w:pStyle w:val="Titre2"/>
        <w:rPr>
          <w:lang w:val="en-GB"/>
        </w:rPr>
      </w:pPr>
      <w:bookmarkStart w:id="51" w:name="_Toc370806547"/>
      <w:r w:rsidRPr="00292A23">
        <w:rPr>
          <w:lang w:val="en-GB"/>
        </w:rPr>
        <w:t xml:space="preserve">Statistical </w:t>
      </w:r>
      <w:r w:rsidR="0022322B">
        <w:rPr>
          <w:lang w:val="en-GB"/>
        </w:rPr>
        <w:t>Analysis</w:t>
      </w:r>
      <w:bookmarkEnd w:id="51"/>
    </w:p>
    <w:p w14:paraId="5B951FD8" w14:textId="0A0331AE" w:rsidR="005719E9" w:rsidRPr="005719E9" w:rsidRDefault="005719E9" w:rsidP="00E46571">
      <w:pPr>
        <w:pStyle w:val="Corpsdetexte"/>
        <w:numPr>
          <w:ilvl w:val="0"/>
          <w:numId w:val="29"/>
        </w:numPr>
        <w:spacing w:after="0" w:line="360" w:lineRule="auto"/>
        <w:ind w:left="850" w:hanging="425"/>
        <w:jc w:val="both"/>
        <w:rPr>
          <w:rFonts w:ascii="Arial" w:hAnsi="Arial" w:cs="Arial"/>
          <w:color w:val="000000"/>
          <w:sz w:val="22"/>
          <w:szCs w:val="22"/>
          <w:lang w:val="en-US"/>
        </w:rPr>
      </w:pPr>
      <w:r>
        <w:rPr>
          <w:rFonts w:ascii="Arial" w:hAnsi="Arial" w:cs="Arial"/>
          <w:color w:val="000000"/>
          <w:sz w:val="22"/>
          <w:szCs w:val="22"/>
          <w:lang w:val="en-US"/>
        </w:rPr>
        <w:t>R</w:t>
      </w:r>
      <w:r>
        <w:rPr>
          <w:rFonts w:ascii="Arial" w:hAnsi="Arial" w:cs="Arial"/>
          <w:sz w:val="22"/>
          <w:szCs w:val="22"/>
          <w:lang w:val="en-GB" w:eastAsia="en-US"/>
        </w:rPr>
        <w:t>easons</w:t>
      </w:r>
      <w:r w:rsidRPr="005719E9">
        <w:rPr>
          <w:rFonts w:ascii="Arial" w:hAnsi="Arial" w:cs="Arial"/>
          <w:sz w:val="22"/>
          <w:szCs w:val="22"/>
          <w:lang w:val="en-GB" w:eastAsia="en-US"/>
        </w:rPr>
        <w:t xml:space="preserve"> for the sample size selected, power of the study, level of significance to be used</w:t>
      </w:r>
    </w:p>
    <w:p w14:paraId="744F6586" w14:textId="77777777" w:rsidR="00E5490E" w:rsidRPr="005719E9" w:rsidRDefault="00E5490E" w:rsidP="00E46571">
      <w:pPr>
        <w:pStyle w:val="Corpsdetexte"/>
        <w:numPr>
          <w:ilvl w:val="0"/>
          <w:numId w:val="29"/>
        </w:numPr>
        <w:spacing w:after="0" w:line="360" w:lineRule="auto"/>
        <w:ind w:left="850" w:hanging="425"/>
        <w:jc w:val="both"/>
        <w:rPr>
          <w:rFonts w:ascii="Arial" w:hAnsi="Arial" w:cs="Arial"/>
          <w:color w:val="000000"/>
          <w:sz w:val="22"/>
          <w:szCs w:val="22"/>
          <w:lang w:val="en-US"/>
        </w:rPr>
      </w:pPr>
      <w:r w:rsidRPr="005719E9">
        <w:rPr>
          <w:rFonts w:ascii="Arial" w:hAnsi="Arial" w:cs="Arial"/>
          <w:color w:val="000000"/>
          <w:sz w:val="22"/>
          <w:szCs w:val="22"/>
          <w:lang w:val="en-US"/>
        </w:rPr>
        <w:t>Describe planned analyses, comparisons and statistical tests</w:t>
      </w:r>
    </w:p>
    <w:p w14:paraId="24F6CDAD" w14:textId="77777777" w:rsidR="00E5490E" w:rsidRPr="005719E9" w:rsidRDefault="00E5490E" w:rsidP="00E46571">
      <w:pPr>
        <w:pStyle w:val="Corpsdetexte"/>
        <w:numPr>
          <w:ilvl w:val="0"/>
          <w:numId w:val="29"/>
        </w:numPr>
        <w:spacing w:after="0" w:line="360" w:lineRule="auto"/>
        <w:ind w:left="850" w:hanging="425"/>
        <w:jc w:val="both"/>
        <w:rPr>
          <w:rFonts w:ascii="Arial" w:hAnsi="Arial" w:cs="Arial"/>
          <w:color w:val="000000"/>
          <w:sz w:val="22"/>
          <w:szCs w:val="22"/>
          <w:lang w:val="en-US"/>
        </w:rPr>
      </w:pPr>
      <w:r w:rsidRPr="005719E9">
        <w:rPr>
          <w:rFonts w:ascii="Arial" w:hAnsi="Arial" w:cs="Arial"/>
          <w:color w:val="000000"/>
          <w:sz w:val="22"/>
          <w:szCs w:val="22"/>
          <w:lang w:val="en-US"/>
        </w:rPr>
        <w:t>Reasons for excluding subject from an analysis</w:t>
      </w:r>
    </w:p>
    <w:p w14:paraId="2B3D3366" w14:textId="77777777" w:rsidR="00E5490E" w:rsidRPr="005719E9" w:rsidRDefault="00E5490E" w:rsidP="00E46571">
      <w:pPr>
        <w:pStyle w:val="Corpsdetexte"/>
        <w:numPr>
          <w:ilvl w:val="0"/>
          <w:numId w:val="29"/>
        </w:numPr>
        <w:spacing w:after="0" w:line="360" w:lineRule="auto"/>
        <w:ind w:left="850" w:hanging="425"/>
        <w:jc w:val="both"/>
        <w:rPr>
          <w:rFonts w:ascii="Arial" w:hAnsi="Arial" w:cs="Arial"/>
          <w:color w:val="000000"/>
          <w:sz w:val="22"/>
          <w:szCs w:val="22"/>
          <w:lang w:val="en-US"/>
        </w:rPr>
      </w:pPr>
      <w:r w:rsidRPr="005719E9">
        <w:rPr>
          <w:rFonts w:ascii="Arial" w:hAnsi="Arial" w:cs="Arial"/>
          <w:color w:val="000000"/>
          <w:sz w:val="22"/>
          <w:szCs w:val="22"/>
          <w:lang w:val="en-US"/>
        </w:rPr>
        <w:t>Planned monitoring of the results</w:t>
      </w:r>
    </w:p>
    <w:p w14:paraId="65E9A9D1" w14:textId="77777777" w:rsidR="00E5490E" w:rsidRDefault="00E5490E" w:rsidP="00E46571">
      <w:pPr>
        <w:pStyle w:val="Corpsdetexte"/>
        <w:numPr>
          <w:ilvl w:val="0"/>
          <w:numId w:val="29"/>
        </w:numPr>
        <w:spacing w:after="0" w:line="360" w:lineRule="auto"/>
        <w:ind w:left="850" w:hanging="425"/>
        <w:jc w:val="both"/>
        <w:rPr>
          <w:rFonts w:ascii="Arial" w:hAnsi="Arial" w:cs="Arial"/>
          <w:color w:val="000000"/>
          <w:sz w:val="22"/>
          <w:szCs w:val="22"/>
          <w:lang w:val="en-US"/>
        </w:rPr>
      </w:pPr>
      <w:r w:rsidRPr="005719E9">
        <w:rPr>
          <w:rFonts w:ascii="Arial" w:hAnsi="Arial" w:cs="Arial"/>
          <w:color w:val="000000"/>
          <w:sz w:val="22"/>
          <w:szCs w:val="22"/>
          <w:lang w:val="en-US"/>
        </w:rPr>
        <w:t>Frequency and nature of interim analyses</w:t>
      </w:r>
    </w:p>
    <w:p w14:paraId="77F24E48" w14:textId="77777777" w:rsidR="00E5490E" w:rsidRPr="00292A23" w:rsidRDefault="00E5490E" w:rsidP="00C22B1C">
      <w:pPr>
        <w:pStyle w:val="Titre2"/>
        <w:rPr>
          <w:lang w:val="en-GB"/>
        </w:rPr>
      </w:pPr>
      <w:bookmarkStart w:id="52" w:name="_Toc370806548"/>
      <w:r w:rsidRPr="00292A23">
        <w:rPr>
          <w:lang w:val="en-GB"/>
        </w:rPr>
        <w:t>Changes in the Conduct of the Study or Planned Analyses</w:t>
      </w:r>
      <w:bookmarkEnd w:id="52"/>
    </w:p>
    <w:p w14:paraId="3E92EF88" w14:textId="77777777" w:rsidR="00E5490E" w:rsidRPr="00E46571" w:rsidRDefault="00E5490E" w:rsidP="00E46571">
      <w:pPr>
        <w:pStyle w:val="Corpsdetexte"/>
        <w:spacing w:after="0" w:line="360" w:lineRule="auto"/>
        <w:ind w:firstLine="360"/>
        <w:jc w:val="both"/>
        <w:outlineLvl w:val="0"/>
        <w:rPr>
          <w:rFonts w:ascii="Arial" w:hAnsi="Arial" w:cs="Arial"/>
          <w:sz w:val="22"/>
          <w:szCs w:val="22"/>
          <w:lang w:val="en-US"/>
        </w:rPr>
      </w:pPr>
      <w:r w:rsidRPr="00E46571">
        <w:rPr>
          <w:rFonts w:ascii="Arial" w:hAnsi="Arial" w:cs="Arial"/>
          <w:sz w:val="22"/>
          <w:szCs w:val="22"/>
          <w:lang w:val="en-US"/>
        </w:rPr>
        <w:t>E.g. removal of a treatment group, changing entry criteria, changing dose</w:t>
      </w:r>
    </w:p>
    <w:p w14:paraId="25FBFB24" w14:textId="77777777" w:rsidR="00E5490E" w:rsidRPr="00E46571" w:rsidRDefault="00E5490E" w:rsidP="00E46571">
      <w:pPr>
        <w:pStyle w:val="Corpsdetexte"/>
        <w:numPr>
          <w:ilvl w:val="0"/>
          <w:numId w:val="29"/>
        </w:numPr>
        <w:spacing w:after="0" w:line="360" w:lineRule="auto"/>
        <w:ind w:left="850" w:hanging="425"/>
        <w:jc w:val="both"/>
        <w:rPr>
          <w:rFonts w:ascii="Arial" w:hAnsi="Arial" w:cs="Arial"/>
          <w:sz w:val="22"/>
          <w:szCs w:val="22"/>
          <w:lang w:val="en-US"/>
        </w:rPr>
      </w:pPr>
      <w:r w:rsidRPr="00E46571">
        <w:rPr>
          <w:rFonts w:ascii="Arial" w:hAnsi="Arial" w:cs="Arial"/>
          <w:sz w:val="22"/>
          <w:szCs w:val="22"/>
          <w:lang w:val="en-US"/>
        </w:rPr>
        <w:t>Give timing and reason for the change</w:t>
      </w:r>
    </w:p>
    <w:p w14:paraId="4EDE5989" w14:textId="77777777" w:rsidR="00E5490E" w:rsidRDefault="00E5490E" w:rsidP="00E46571">
      <w:pPr>
        <w:pStyle w:val="Corpsdetexte"/>
        <w:numPr>
          <w:ilvl w:val="0"/>
          <w:numId w:val="29"/>
        </w:numPr>
        <w:spacing w:after="0" w:line="360" w:lineRule="auto"/>
        <w:ind w:left="850" w:hanging="425"/>
        <w:jc w:val="both"/>
        <w:rPr>
          <w:rFonts w:ascii="Arial" w:hAnsi="Arial" w:cs="Arial"/>
          <w:sz w:val="22"/>
          <w:szCs w:val="22"/>
          <w:lang w:val="en-US"/>
        </w:rPr>
      </w:pPr>
      <w:r w:rsidRPr="00E46571">
        <w:rPr>
          <w:rFonts w:ascii="Arial" w:hAnsi="Arial" w:cs="Arial"/>
          <w:sz w:val="22"/>
          <w:szCs w:val="22"/>
          <w:lang w:val="en-US"/>
        </w:rPr>
        <w:lastRenderedPageBreak/>
        <w:t>Give implications for result interpretation</w:t>
      </w:r>
    </w:p>
    <w:p w14:paraId="431DC538" w14:textId="77777777" w:rsidR="00E5490E" w:rsidRPr="00292A23" w:rsidRDefault="00E5490E" w:rsidP="00C22B1C">
      <w:pPr>
        <w:pStyle w:val="Titre2"/>
      </w:pPr>
      <w:bookmarkStart w:id="53" w:name="_Toc370806549"/>
      <w:r w:rsidRPr="00292A23">
        <w:t>Protocol Amendements</w:t>
      </w:r>
      <w:bookmarkEnd w:id="53"/>
      <w:r w:rsidRPr="00292A23">
        <w:t xml:space="preserve"> </w:t>
      </w:r>
    </w:p>
    <w:p w14:paraId="3220C430" w14:textId="25667478" w:rsidR="00E5490E" w:rsidRPr="00721D19" w:rsidRDefault="00E5490E" w:rsidP="00721D19">
      <w:pPr>
        <w:pStyle w:val="Corpsdetexte"/>
        <w:spacing w:after="0" w:line="360" w:lineRule="auto"/>
        <w:ind w:left="539"/>
        <w:jc w:val="both"/>
        <w:rPr>
          <w:rFonts w:ascii="Arial" w:hAnsi="Arial" w:cs="Arial"/>
          <w:sz w:val="22"/>
          <w:szCs w:val="22"/>
          <w:lang w:val="en-US"/>
        </w:rPr>
      </w:pPr>
      <w:r w:rsidRPr="00E46571">
        <w:rPr>
          <w:rFonts w:ascii="Arial" w:hAnsi="Arial" w:cs="Arial"/>
          <w:sz w:val="22"/>
          <w:szCs w:val="22"/>
          <w:lang w:val="en-US"/>
        </w:rPr>
        <w:t>If amendments to the protocol (modifying sense or objectives or modifying the undergone constraints or the risks incurred by the subjects) turn out to be necessary, they will be subjected at first opinion of the promoter of the study. After agreement by the promoter, these amendments will then be submitted to the opinion of the EC having examined the initial protocol.</w:t>
      </w:r>
    </w:p>
    <w:p w14:paraId="2E133503" w14:textId="77777777" w:rsidR="00E5490E" w:rsidRPr="00292A23" w:rsidRDefault="00E5490E" w:rsidP="000374B3">
      <w:pPr>
        <w:pStyle w:val="Titre1"/>
      </w:pPr>
      <w:bookmarkStart w:id="54" w:name="_Toc370806550"/>
      <w:r w:rsidRPr="00292A23">
        <w:lastRenderedPageBreak/>
        <w:t>Study patients</w:t>
      </w:r>
      <w:bookmarkEnd w:id="54"/>
    </w:p>
    <w:p w14:paraId="4DF2FB99" w14:textId="77777777" w:rsidR="00E5490E" w:rsidRPr="00292A23" w:rsidRDefault="00E5490E" w:rsidP="00C22B1C">
      <w:pPr>
        <w:pStyle w:val="Titre2"/>
      </w:pPr>
      <w:bookmarkStart w:id="55" w:name="_Toc370806551"/>
      <w:r w:rsidRPr="00292A23">
        <w:t>Disposition of patient</w:t>
      </w:r>
      <w:bookmarkEnd w:id="55"/>
    </w:p>
    <w:p w14:paraId="24CD471D" w14:textId="77777777" w:rsidR="00E5490E" w:rsidRPr="00E46571" w:rsidRDefault="00E5490E" w:rsidP="00E46571">
      <w:pPr>
        <w:pStyle w:val="Corpsdetexte"/>
        <w:numPr>
          <w:ilvl w:val="0"/>
          <w:numId w:val="29"/>
        </w:numPr>
        <w:spacing w:after="0" w:line="360" w:lineRule="auto"/>
        <w:ind w:left="850" w:hanging="425"/>
        <w:jc w:val="both"/>
        <w:rPr>
          <w:rFonts w:ascii="Arial" w:hAnsi="Arial" w:cs="Arial"/>
          <w:smallCaps/>
          <w:sz w:val="22"/>
          <w:szCs w:val="22"/>
          <w:lang w:val="en-US"/>
        </w:rPr>
      </w:pPr>
      <w:r w:rsidRPr="00E46571">
        <w:rPr>
          <w:rFonts w:ascii="Arial" w:hAnsi="Arial" w:cs="Arial"/>
          <w:sz w:val="22"/>
          <w:szCs w:val="22"/>
          <w:lang w:val="en-US"/>
        </w:rPr>
        <w:t>Clear accounting of all patients who entered the study (e.g. randomized, completed the study, screened, discontinued, …)</w:t>
      </w:r>
    </w:p>
    <w:p w14:paraId="722DDFB3" w14:textId="77777777" w:rsidR="00E5490E" w:rsidRPr="00E46571" w:rsidRDefault="00E5490E" w:rsidP="00E46571">
      <w:pPr>
        <w:pStyle w:val="Corpsdetexte"/>
        <w:numPr>
          <w:ilvl w:val="0"/>
          <w:numId w:val="29"/>
        </w:numPr>
        <w:spacing w:after="0" w:line="360" w:lineRule="auto"/>
        <w:ind w:left="850" w:hanging="425"/>
        <w:jc w:val="both"/>
        <w:rPr>
          <w:rFonts w:ascii="Arial" w:hAnsi="Arial" w:cs="Arial"/>
          <w:smallCaps/>
          <w:sz w:val="22"/>
          <w:szCs w:val="22"/>
          <w:lang w:val="en-US"/>
        </w:rPr>
      </w:pPr>
      <w:r w:rsidRPr="00E46571">
        <w:rPr>
          <w:rFonts w:ascii="Arial" w:hAnsi="Arial" w:cs="Arial"/>
          <w:sz w:val="22"/>
          <w:szCs w:val="22"/>
          <w:lang w:val="en-US"/>
        </w:rPr>
        <w:t>Give reasons for discontinuation</w:t>
      </w:r>
    </w:p>
    <w:p w14:paraId="64EBD0C2" w14:textId="77777777" w:rsidR="00E5490E" w:rsidRPr="00E46571" w:rsidRDefault="00E5490E" w:rsidP="00E46571">
      <w:pPr>
        <w:pStyle w:val="Corpsdetexte"/>
        <w:numPr>
          <w:ilvl w:val="0"/>
          <w:numId w:val="29"/>
        </w:numPr>
        <w:spacing w:after="0" w:line="360" w:lineRule="auto"/>
        <w:ind w:left="850" w:hanging="425"/>
        <w:jc w:val="both"/>
        <w:rPr>
          <w:rFonts w:ascii="Arial" w:hAnsi="Arial" w:cs="Arial"/>
          <w:smallCaps/>
          <w:sz w:val="22"/>
          <w:szCs w:val="22"/>
          <w:lang w:val="en-US"/>
        </w:rPr>
      </w:pPr>
      <w:r w:rsidRPr="00E46571">
        <w:rPr>
          <w:rFonts w:ascii="Arial" w:hAnsi="Arial" w:cs="Arial"/>
          <w:sz w:val="22"/>
          <w:szCs w:val="22"/>
          <w:lang w:val="en-US"/>
        </w:rPr>
        <w:t>State whether blind was broken for discontinued subject</w:t>
      </w:r>
    </w:p>
    <w:p w14:paraId="45B490B2" w14:textId="77777777" w:rsidR="00E5490E" w:rsidRPr="00292A23" w:rsidRDefault="00E5490E" w:rsidP="00C22B1C">
      <w:pPr>
        <w:pStyle w:val="Titre2"/>
      </w:pPr>
      <w:bookmarkStart w:id="56" w:name="_Toc370806552"/>
      <w:r w:rsidRPr="00292A23">
        <w:t xml:space="preserve">Protocol </w:t>
      </w:r>
      <w:r w:rsidRPr="00721D19">
        <w:rPr>
          <w:lang w:val="en-US"/>
        </w:rPr>
        <w:t>Deviations</w:t>
      </w:r>
      <w:bookmarkEnd w:id="56"/>
    </w:p>
    <w:bookmarkEnd w:id="50"/>
    <w:p w14:paraId="509177BB" w14:textId="77777777" w:rsidR="00E5490E" w:rsidRPr="00E46571" w:rsidRDefault="00E5490E" w:rsidP="00E46571">
      <w:pPr>
        <w:pStyle w:val="Corpsdetexte"/>
        <w:spacing w:after="0" w:line="360" w:lineRule="auto"/>
        <w:ind w:left="425"/>
        <w:rPr>
          <w:rFonts w:ascii="Arial" w:hAnsi="Arial" w:cs="Arial"/>
          <w:sz w:val="22"/>
          <w:szCs w:val="22"/>
          <w:lang w:val="en-US"/>
        </w:rPr>
      </w:pPr>
      <w:r w:rsidRPr="00E46571">
        <w:rPr>
          <w:rFonts w:ascii="Arial" w:hAnsi="Arial" w:cs="Arial"/>
          <w:sz w:val="22"/>
          <w:szCs w:val="22"/>
          <w:lang w:val="en-US"/>
        </w:rPr>
        <w:t>All important deviations related to study inclusion or exclusion criteria, conduct of the trial, patient management or patient assessment should be described</w:t>
      </w:r>
    </w:p>
    <w:p w14:paraId="77AB2855" w14:textId="77777777" w:rsidR="00E5490E" w:rsidRPr="00292A23" w:rsidRDefault="00E5490E" w:rsidP="00C22B1C">
      <w:pPr>
        <w:pStyle w:val="Titre2"/>
      </w:pPr>
      <w:bookmarkStart w:id="57" w:name="_Toc370806553"/>
      <w:r w:rsidRPr="00292A23">
        <w:t xml:space="preserve">Data Management </w:t>
      </w:r>
      <w:r w:rsidRPr="0022322B">
        <w:rPr>
          <w:lang w:val="en-US"/>
        </w:rPr>
        <w:t>Responsibilities</w:t>
      </w:r>
      <w:bookmarkEnd w:id="57"/>
    </w:p>
    <w:p w14:paraId="7C373831" w14:textId="6C854370" w:rsidR="00E5490E" w:rsidRPr="000A21AB" w:rsidRDefault="000A21AB" w:rsidP="00E46571">
      <w:pPr>
        <w:pStyle w:val="Corpsdetexte"/>
        <w:spacing w:after="0" w:line="360" w:lineRule="auto"/>
        <w:ind w:left="425"/>
        <w:jc w:val="both"/>
        <w:rPr>
          <w:rFonts w:ascii="Arial" w:hAnsi="Arial" w:cs="Arial"/>
          <w:sz w:val="22"/>
          <w:szCs w:val="22"/>
          <w:lang w:val="en-US" w:eastAsia="en-US"/>
        </w:rPr>
      </w:pPr>
      <w:r w:rsidRPr="000A21AB">
        <w:rPr>
          <w:rFonts w:ascii="Arial" w:hAnsi="Arial" w:cs="Arial"/>
          <w:sz w:val="22"/>
          <w:szCs w:val="22"/>
          <w:lang w:val="en-GB" w:eastAsia="en-GB"/>
        </w:rPr>
        <w:t>The protocol should provide information on how the data will be managed, including data handling and coding for computer analysis, monitoring and verification (see point 8.9).</w:t>
      </w:r>
    </w:p>
    <w:p w14:paraId="0799061E" w14:textId="29E24A33" w:rsidR="00E5490E" w:rsidRPr="00721D19" w:rsidRDefault="00E5490E" w:rsidP="00721D19">
      <w:pPr>
        <w:pStyle w:val="Corpsdetexte"/>
        <w:spacing w:after="0" w:line="360" w:lineRule="auto"/>
        <w:ind w:left="360"/>
        <w:jc w:val="both"/>
        <w:rPr>
          <w:rFonts w:ascii="Arial" w:hAnsi="Arial" w:cs="Arial"/>
          <w:iCs/>
          <w:sz w:val="22"/>
          <w:szCs w:val="22"/>
          <w:lang w:val="en-US"/>
        </w:rPr>
      </w:pPr>
      <w:r w:rsidRPr="000A21AB">
        <w:rPr>
          <w:rFonts w:ascii="Arial" w:hAnsi="Arial" w:cs="Arial"/>
          <w:iCs/>
          <w:sz w:val="22"/>
          <w:szCs w:val="22"/>
          <w:lang w:val="en-US"/>
        </w:rPr>
        <w:t>Instructions concerning the recording of study data on case report forms (paper CRF, eCRF)</w:t>
      </w:r>
      <w:r w:rsidR="005719E9">
        <w:rPr>
          <w:rFonts w:ascii="Arial" w:hAnsi="Arial" w:cs="Arial"/>
          <w:iCs/>
          <w:sz w:val="22"/>
          <w:szCs w:val="22"/>
          <w:lang w:val="en-US"/>
        </w:rPr>
        <w:t>.</w:t>
      </w:r>
    </w:p>
    <w:p w14:paraId="148C63F9" w14:textId="77777777" w:rsidR="00E5490E" w:rsidRPr="00292A23" w:rsidRDefault="00E5490E" w:rsidP="000374B3">
      <w:pPr>
        <w:pStyle w:val="Titre1"/>
      </w:pPr>
      <w:bookmarkStart w:id="58" w:name="_Toc370806554"/>
      <w:r w:rsidRPr="00292A23">
        <w:lastRenderedPageBreak/>
        <w:t>Finance and Insurance</w:t>
      </w:r>
      <w:bookmarkEnd w:id="58"/>
    </w:p>
    <w:p w14:paraId="1006F301" w14:textId="77777777" w:rsidR="00E5490E" w:rsidRPr="00E46571" w:rsidRDefault="00E5490E" w:rsidP="00E46571">
      <w:pPr>
        <w:pStyle w:val="Retraitnormal"/>
        <w:ind w:left="0"/>
        <w:rPr>
          <w:rFonts w:cs="Arial"/>
        </w:rPr>
      </w:pPr>
      <w:r w:rsidRPr="00E46571">
        <w:rPr>
          <w:rFonts w:cs="Arial"/>
        </w:rPr>
        <w:t>Describe financing and insurance arrangements:</w:t>
      </w:r>
    </w:p>
    <w:p w14:paraId="75A52734" w14:textId="77777777" w:rsidR="00E5490E" w:rsidRPr="00E46571" w:rsidRDefault="00E5490E" w:rsidP="00E46571">
      <w:pPr>
        <w:pStyle w:val="Retraitnormal"/>
        <w:numPr>
          <w:ilvl w:val="0"/>
          <w:numId w:val="20"/>
        </w:numPr>
        <w:tabs>
          <w:tab w:val="clear" w:pos="720"/>
          <w:tab w:val="num" w:pos="360"/>
        </w:tabs>
        <w:ind w:left="360"/>
        <w:rPr>
          <w:rFonts w:cs="Arial"/>
        </w:rPr>
      </w:pPr>
      <w:r w:rsidRPr="00E46571">
        <w:rPr>
          <w:rFonts w:cs="Arial"/>
        </w:rPr>
        <w:t>Insurance without fault (Law of 7 May 2004)</w:t>
      </w:r>
    </w:p>
    <w:p w14:paraId="5BDDFEC9" w14:textId="77777777" w:rsidR="00E5490E" w:rsidRPr="00E46571" w:rsidRDefault="00E5490E" w:rsidP="00E46571">
      <w:pPr>
        <w:pStyle w:val="Retraitnormal"/>
        <w:numPr>
          <w:ilvl w:val="0"/>
          <w:numId w:val="20"/>
        </w:numPr>
        <w:tabs>
          <w:tab w:val="clear" w:pos="720"/>
          <w:tab w:val="num" w:pos="360"/>
        </w:tabs>
        <w:ind w:left="360"/>
        <w:rPr>
          <w:rFonts w:cs="Arial"/>
        </w:rPr>
      </w:pPr>
      <w:r w:rsidRPr="00E46571">
        <w:rPr>
          <w:rFonts w:cs="Arial"/>
        </w:rPr>
        <w:t>Financial agreement between the Sponsor, the investigator and the Institution to which it belongs :</w:t>
      </w:r>
    </w:p>
    <w:p w14:paraId="6E843976" w14:textId="77777777" w:rsidR="00E5490E" w:rsidRPr="00E46571" w:rsidRDefault="00E5490E" w:rsidP="00E46571">
      <w:pPr>
        <w:pStyle w:val="Retraitnormal"/>
        <w:numPr>
          <w:ilvl w:val="1"/>
          <w:numId w:val="20"/>
        </w:numPr>
        <w:rPr>
          <w:rFonts w:cs="Arial"/>
        </w:rPr>
      </w:pPr>
      <w:r w:rsidRPr="00E46571">
        <w:rPr>
          <w:rFonts w:cs="Arial"/>
        </w:rPr>
        <w:t>Specific information to trials without direct individual benefit</w:t>
      </w:r>
    </w:p>
    <w:p w14:paraId="619D58E7" w14:textId="77777777" w:rsidR="00E5490E" w:rsidRPr="00E46571" w:rsidRDefault="00E5490E" w:rsidP="00E46571">
      <w:pPr>
        <w:pStyle w:val="Retraitnormal"/>
        <w:numPr>
          <w:ilvl w:val="1"/>
          <w:numId w:val="20"/>
        </w:numPr>
        <w:rPr>
          <w:rFonts w:cs="Arial"/>
        </w:rPr>
      </w:pPr>
      <w:r w:rsidRPr="00E46571">
        <w:rPr>
          <w:rFonts w:cs="Arial"/>
        </w:rPr>
        <w:t>Data protection</w:t>
      </w:r>
    </w:p>
    <w:p w14:paraId="6C688BA1" w14:textId="77777777" w:rsidR="00E5490E" w:rsidRPr="00E46571" w:rsidRDefault="00E5490E" w:rsidP="00E46571">
      <w:pPr>
        <w:pStyle w:val="Retraitnormal"/>
        <w:numPr>
          <w:ilvl w:val="1"/>
          <w:numId w:val="20"/>
        </w:numPr>
        <w:rPr>
          <w:rFonts w:cs="Arial"/>
        </w:rPr>
      </w:pPr>
      <w:r w:rsidRPr="00E46571">
        <w:rPr>
          <w:rFonts w:cs="Arial"/>
        </w:rPr>
        <w:t>Conflict of interests</w:t>
      </w:r>
    </w:p>
    <w:p w14:paraId="6CF45708" w14:textId="77777777" w:rsidR="00E46571" w:rsidRDefault="00E46571" w:rsidP="00E46571">
      <w:pPr>
        <w:autoSpaceDE w:val="0"/>
        <w:autoSpaceDN w:val="0"/>
        <w:adjustRightInd w:val="0"/>
        <w:spacing w:line="360" w:lineRule="auto"/>
        <w:jc w:val="both"/>
        <w:rPr>
          <w:rFonts w:ascii="Arial" w:hAnsi="Arial" w:cs="Arial"/>
          <w:sz w:val="22"/>
          <w:szCs w:val="22"/>
          <w:lang w:val="en-GB"/>
        </w:rPr>
      </w:pPr>
    </w:p>
    <w:p w14:paraId="786665AB" w14:textId="77777777" w:rsidR="00E5490E" w:rsidRPr="00E46571" w:rsidRDefault="00E5490E" w:rsidP="00E46571">
      <w:pPr>
        <w:autoSpaceDE w:val="0"/>
        <w:autoSpaceDN w:val="0"/>
        <w:adjustRightInd w:val="0"/>
        <w:spacing w:line="360" w:lineRule="auto"/>
        <w:jc w:val="both"/>
        <w:rPr>
          <w:rFonts w:ascii="Arial" w:hAnsi="Arial" w:cs="Arial"/>
          <w:sz w:val="22"/>
          <w:szCs w:val="22"/>
          <w:lang w:val="en-GB"/>
        </w:rPr>
      </w:pPr>
      <w:r w:rsidRPr="00E46571">
        <w:rPr>
          <w:rFonts w:ascii="Arial" w:hAnsi="Arial" w:cs="Arial"/>
          <w:sz w:val="22"/>
          <w:szCs w:val="22"/>
          <w:lang w:val="en-GB"/>
        </w:rPr>
        <w:t>Details of the research funding and any cost which will be incurred should be detailed in the protocol, along with any per-participant or per-site payments.</w:t>
      </w:r>
    </w:p>
    <w:p w14:paraId="2E147A35" w14:textId="2692DDBB" w:rsidR="00E5490E" w:rsidRPr="00721D19" w:rsidRDefault="00E5490E" w:rsidP="00721D19">
      <w:pPr>
        <w:autoSpaceDE w:val="0"/>
        <w:autoSpaceDN w:val="0"/>
        <w:adjustRightInd w:val="0"/>
        <w:spacing w:line="360" w:lineRule="auto"/>
        <w:jc w:val="both"/>
        <w:rPr>
          <w:rFonts w:ascii="Arial" w:hAnsi="Arial" w:cs="Arial"/>
          <w:sz w:val="22"/>
          <w:szCs w:val="22"/>
          <w:lang w:val="en-GB"/>
        </w:rPr>
      </w:pPr>
      <w:r w:rsidRPr="00E46571">
        <w:rPr>
          <w:rFonts w:ascii="Arial" w:hAnsi="Arial" w:cs="Arial"/>
          <w:sz w:val="22"/>
          <w:szCs w:val="22"/>
          <w:lang w:val="en-GB"/>
        </w:rPr>
        <w:t>Information about legal responsibilities and insurance must also be outlined.</w:t>
      </w:r>
    </w:p>
    <w:p w14:paraId="62A11560" w14:textId="585B97ED" w:rsidR="00E5490E" w:rsidRPr="006B1A55" w:rsidRDefault="006B1A55" w:rsidP="000374B3">
      <w:pPr>
        <w:pStyle w:val="Titre1"/>
      </w:pPr>
      <w:bookmarkStart w:id="59" w:name="_Toc370806555"/>
      <w:r w:rsidRPr="006B1A55">
        <w:lastRenderedPageBreak/>
        <w:t xml:space="preserve">Dissemination of Results and </w:t>
      </w:r>
      <w:r w:rsidR="00E5490E" w:rsidRPr="006B1A55">
        <w:t>Publication Polic</w:t>
      </w:r>
      <w:r>
        <w:t>y</w:t>
      </w:r>
      <w:bookmarkEnd w:id="59"/>
    </w:p>
    <w:p w14:paraId="4056B434" w14:textId="77777777" w:rsidR="006B1A55" w:rsidRDefault="006B1A55" w:rsidP="00721D19">
      <w:pPr>
        <w:pStyle w:val="Corpsdetexte"/>
        <w:spacing w:after="0" w:line="360" w:lineRule="auto"/>
        <w:rPr>
          <w:rFonts w:ascii="Arial" w:hAnsi="Arial" w:cs="Arial"/>
          <w:sz w:val="22"/>
          <w:szCs w:val="22"/>
          <w:lang w:val="en-GB" w:eastAsia="en-US"/>
        </w:rPr>
      </w:pPr>
      <w:r w:rsidRPr="006B1A55">
        <w:rPr>
          <w:rFonts w:ascii="Arial" w:hAnsi="Arial" w:cs="Arial"/>
          <w:sz w:val="22"/>
          <w:szCs w:val="22"/>
          <w:lang w:val="en-GB" w:eastAsia="en-US"/>
        </w:rPr>
        <w:t>The protocol should specify not only dissemination of results in the scientific media, but also to the community and/ or the participants, and consider dissemination to the policy makers where relevant. Publication policy should be clearly discussed- for example who will take the lead in publication and who will be acknowledged in publications, etc.</w:t>
      </w:r>
    </w:p>
    <w:p w14:paraId="3CDB1049" w14:textId="594BFAB8" w:rsidR="00E5490E" w:rsidRPr="00292A23" w:rsidRDefault="00E5490E" w:rsidP="000374B3">
      <w:pPr>
        <w:pStyle w:val="Titre1"/>
      </w:pPr>
      <w:bookmarkStart w:id="60" w:name="_Toc370806556"/>
      <w:r w:rsidRPr="00292A23">
        <w:lastRenderedPageBreak/>
        <w:t>Archiving</w:t>
      </w:r>
      <w:bookmarkEnd w:id="60"/>
    </w:p>
    <w:p w14:paraId="6D510FAE" w14:textId="09E7484C" w:rsidR="00E5490E" w:rsidRDefault="00E5490E" w:rsidP="00721D19">
      <w:pPr>
        <w:pStyle w:val="Corpsdetexte"/>
        <w:spacing w:after="0" w:line="360" w:lineRule="auto"/>
        <w:rPr>
          <w:rFonts w:ascii="Arial" w:hAnsi="Arial" w:cs="Arial"/>
          <w:sz w:val="22"/>
          <w:szCs w:val="22"/>
          <w:lang w:val="en-US"/>
        </w:rPr>
      </w:pPr>
      <w:r w:rsidRPr="006B1A55">
        <w:rPr>
          <w:rFonts w:ascii="Arial" w:hAnsi="Arial" w:cs="Arial"/>
          <w:sz w:val="22"/>
          <w:szCs w:val="22"/>
          <w:lang w:val="en-US"/>
        </w:rPr>
        <w:t>Secure archiving of all documentation of the experiment (CRF, Informed Consent, Source document,…) during at least 20 years. Specify who archives, where and access conditions</w:t>
      </w:r>
      <w:r w:rsidR="00524266">
        <w:rPr>
          <w:rFonts w:ascii="Arial" w:hAnsi="Arial" w:cs="Arial"/>
          <w:sz w:val="22"/>
          <w:szCs w:val="22"/>
          <w:lang w:val="en-US"/>
        </w:rPr>
        <w:t>.</w:t>
      </w:r>
    </w:p>
    <w:p w14:paraId="03A5C79B" w14:textId="42B9B0E7" w:rsidR="00524266" w:rsidRPr="006B1A55" w:rsidRDefault="00524266" w:rsidP="00721D19">
      <w:pPr>
        <w:pStyle w:val="Corpsdetexte"/>
        <w:spacing w:after="0" w:line="360" w:lineRule="auto"/>
        <w:rPr>
          <w:rFonts w:ascii="Arial" w:hAnsi="Arial" w:cs="Arial"/>
          <w:sz w:val="22"/>
          <w:szCs w:val="22"/>
          <w:lang w:val="en-US"/>
        </w:rPr>
      </w:pPr>
    </w:p>
    <w:p w14:paraId="59D3654B" w14:textId="09BA0D60" w:rsidR="00E5490E" w:rsidRPr="00292A23" w:rsidRDefault="00AD522C" w:rsidP="000374B3">
      <w:pPr>
        <w:pStyle w:val="Titre1"/>
      </w:pPr>
      <w:bookmarkStart w:id="61" w:name="_Toc370806557"/>
      <w:r>
        <w:lastRenderedPageBreak/>
        <w:t>Study Report</w:t>
      </w:r>
      <w:bookmarkEnd w:id="61"/>
    </w:p>
    <w:p w14:paraId="7CAB644B" w14:textId="77777777" w:rsidR="00E5490E" w:rsidRPr="00C22B1C" w:rsidRDefault="00E5490E" w:rsidP="00721D19">
      <w:pPr>
        <w:pStyle w:val="Corpsdetexte"/>
        <w:spacing w:before="60"/>
        <w:rPr>
          <w:rFonts w:ascii="Arial" w:hAnsi="Arial" w:cs="Arial"/>
          <w:sz w:val="22"/>
          <w:szCs w:val="22"/>
          <w:lang w:val="en-US"/>
        </w:rPr>
      </w:pPr>
      <w:r w:rsidRPr="00C22B1C">
        <w:rPr>
          <w:rFonts w:ascii="Arial" w:hAnsi="Arial" w:cs="Arial"/>
          <w:sz w:val="22"/>
          <w:szCs w:val="22"/>
          <w:lang w:val="en-US"/>
        </w:rPr>
        <w:t>Deadline of writing final report, who will draft it and to whom it will be transmitted.</w:t>
      </w:r>
    </w:p>
    <w:p w14:paraId="56339BF0" w14:textId="77777777" w:rsidR="00E5490E" w:rsidRPr="00292A23" w:rsidRDefault="00E5490E" w:rsidP="000374B3">
      <w:pPr>
        <w:pStyle w:val="Titre1"/>
      </w:pPr>
      <w:bookmarkStart w:id="62" w:name="_Toc370806558"/>
      <w:bookmarkStart w:id="63" w:name="_Toc341867677"/>
      <w:r w:rsidRPr="00292A23">
        <w:lastRenderedPageBreak/>
        <w:t>Literature References</w:t>
      </w:r>
      <w:bookmarkEnd w:id="62"/>
      <w:r w:rsidRPr="00292A23">
        <w:t xml:space="preserve"> </w:t>
      </w:r>
      <w:bookmarkEnd w:id="63"/>
    </w:p>
    <w:p w14:paraId="14F2286C" w14:textId="6D83CE77" w:rsidR="00E5490E" w:rsidRPr="00D30C90" w:rsidRDefault="00D30C90" w:rsidP="00D30C90">
      <w:pPr>
        <w:pStyle w:val="Corpsdetexte"/>
        <w:spacing w:before="60"/>
        <w:rPr>
          <w:rFonts w:ascii="Arial" w:hAnsi="Arial" w:cs="Arial"/>
          <w:sz w:val="22"/>
          <w:szCs w:val="22"/>
          <w:lang w:val="en-US"/>
        </w:rPr>
      </w:pPr>
      <w:r w:rsidRPr="00D30C90">
        <w:rPr>
          <w:rFonts w:ascii="Arial" w:hAnsi="Arial" w:cs="Arial"/>
          <w:sz w:val="22"/>
          <w:szCs w:val="22"/>
          <w:lang w:val="en-US"/>
        </w:rPr>
        <w:t xml:space="preserve">See for help: </w:t>
      </w:r>
    </w:p>
    <w:p w14:paraId="1C330CEE" w14:textId="519F2086" w:rsidR="00D30C90" w:rsidRDefault="00D30C90" w:rsidP="00D30C90">
      <w:pPr>
        <w:pStyle w:val="Corpsdetexte"/>
        <w:spacing w:before="60"/>
        <w:rPr>
          <w:rFonts w:ascii="Arial" w:hAnsi="Arial" w:cs="Arial"/>
          <w:sz w:val="22"/>
          <w:szCs w:val="22"/>
          <w:lang w:val="en-US"/>
        </w:rPr>
      </w:pPr>
      <w:r w:rsidRPr="00D30C90">
        <w:rPr>
          <w:rFonts w:ascii="Arial" w:hAnsi="Arial" w:cs="Arial"/>
          <w:sz w:val="22"/>
          <w:szCs w:val="22"/>
          <w:lang w:val="en-US"/>
        </w:rPr>
        <w:t>Guidelines for reading literature reviews, Andrew D. Oxman, MD, Gordon H. Guyatt, MD, CMAJ, VOL. 138, APRIL 15, 1988</w:t>
      </w:r>
      <w:r>
        <w:rPr>
          <w:rFonts w:ascii="Arial" w:hAnsi="Arial" w:cs="Arial"/>
          <w:sz w:val="22"/>
          <w:szCs w:val="22"/>
          <w:lang w:val="en-US"/>
        </w:rPr>
        <w:t>.</w:t>
      </w:r>
    </w:p>
    <w:p w14:paraId="440D69C2" w14:textId="31D1729D" w:rsidR="00D30C90" w:rsidRPr="00D30C90" w:rsidRDefault="005D5E19" w:rsidP="00D30C90">
      <w:pPr>
        <w:pStyle w:val="Corpsdetexte"/>
        <w:spacing w:before="60"/>
        <w:rPr>
          <w:rFonts w:ascii="Arial" w:hAnsi="Arial" w:cs="Arial"/>
          <w:sz w:val="22"/>
          <w:szCs w:val="22"/>
          <w:lang w:val="en-US"/>
        </w:rPr>
      </w:pPr>
      <w:hyperlink r:id="rId14" w:history="1">
        <w:r w:rsidR="00D30C90" w:rsidRPr="00D30C90">
          <w:rPr>
            <w:rStyle w:val="Lienhypertexte"/>
            <w:rFonts w:ascii="Arial" w:hAnsi="Arial" w:cs="Arial"/>
            <w:sz w:val="22"/>
            <w:szCs w:val="22"/>
            <w:lang w:val="en-US"/>
          </w:rPr>
          <w:t>http://www.ncbi.nlm.nih.gov/pmc/articles/PMC1267776/pdf/cmaj00165-0027.pdf</w:t>
        </w:r>
      </w:hyperlink>
    </w:p>
    <w:p w14:paraId="509C3120" w14:textId="672FE3BC" w:rsidR="00E5490E" w:rsidRPr="00721D19" w:rsidRDefault="00E5490E" w:rsidP="000374B3">
      <w:pPr>
        <w:pStyle w:val="Titre1"/>
      </w:pPr>
      <w:bookmarkStart w:id="64" w:name="_Toc370806559"/>
      <w:r w:rsidRPr="00292A23">
        <w:lastRenderedPageBreak/>
        <w:t>Appendix</w:t>
      </w:r>
      <w:bookmarkEnd w:id="64"/>
    </w:p>
    <w:p w14:paraId="13156A73" w14:textId="77777777" w:rsidR="00E5490E" w:rsidRPr="00C22B1C" w:rsidRDefault="00E5490E" w:rsidP="00E5490E">
      <w:pPr>
        <w:pStyle w:val="Corpsdetexte"/>
        <w:numPr>
          <w:ilvl w:val="0"/>
          <w:numId w:val="5"/>
        </w:numPr>
        <w:spacing w:before="60" w:after="0" w:line="360" w:lineRule="auto"/>
        <w:jc w:val="both"/>
        <w:rPr>
          <w:rFonts w:ascii="Arial" w:hAnsi="Arial" w:cs="Arial"/>
          <w:sz w:val="22"/>
          <w:szCs w:val="22"/>
        </w:rPr>
      </w:pPr>
      <w:r w:rsidRPr="00C22B1C">
        <w:rPr>
          <w:rFonts w:ascii="Arial" w:hAnsi="Arial" w:cs="Arial"/>
          <w:sz w:val="22"/>
          <w:szCs w:val="22"/>
        </w:rPr>
        <w:t>Patient information and consent form</w:t>
      </w:r>
    </w:p>
    <w:p w14:paraId="37A17EBE" w14:textId="77777777" w:rsidR="00E5490E" w:rsidRPr="00C22B1C" w:rsidRDefault="00E5490E" w:rsidP="00E5490E">
      <w:pPr>
        <w:pStyle w:val="Corpsdetexte"/>
        <w:numPr>
          <w:ilvl w:val="0"/>
          <w:numId w:val="5"/>
        </w:numPr>
        <w:spacing w:before="60" w:after="0" w:line="360" w:lineRule="auto"/>
        <w:jc w:val="both"/>
        <w:rPr>
          <w:rFonts w:ascii="Arial" w:hAnsi="Arial" w:cs="Arial"/>
          <w:sz w:val="22"/>
          <w:szCs w:val="22"/>
          <w:lang w:val="en-GB"/>
        </w:rPr>
      </w:pPr>
      <w:r w:rsidRPr="00C22B1C">
        <w:rPr>
          <w:rFonts w:ascii="Arial" w:hAnsi="Arial" w:cs="Arial"/>
          <w:sz w:val="22"/>
          <w:szCs w:val="22"/>
          <w:lang w:val="en-GB"/>
        </w:rPr>
        <w:t xml:space="preserve">Laboratory values and agreement </w:t>
      </w:r>
    </w:p>
    <w:p w14:paraId="49880502" w14:textId="77777777" w:rsidR="00E5490E" w:rsidRPr="00C22B1C" w:rsidRDefault="00E5490E" w:rsidP="00E5490E">
      <w:pPr>
        <w:pStyle w:val="Corpsdetexte"/>
        <w:numPr>
          <w:ilvl w:val="0"/>
          <w:numId w:val="5"/>
        </w:numPr>
        <w:spacing w:before="60" w:after="0" w:line="360" w:lineRule="auto"/>
        <w:jc w:val="both"/>
        <w:rPr>
          <w:rFonts w:ascii="Arial" w:hAnsi="Arial" w:cs="Arial"/>
          <w:sz w:val="22"/>
          <w:szCs w:val="22"/>
        </w:rPr>
      </w:pPr>
      <w:r w:rsidRPr="00C22B1C">
        <w:rPr>
          <w:rFonts w:ascii="Arial" w:hAnsi="Arial" w:cs="Arial"/>
          <w:sz w:val="22"/>
          <w:szCs w:val="22"/>
        </w:rPr>
        <w:t>Laboratory technics</w:t>
      </w:r>
    </w:p>
    <w:p w14:paraId="0234EA3C" w14:textId="77777777" w:rsidR="00E5490E" w:rsidRPr="00C22B1C" w:rsidRDefault="00E5490E" w:rsidP="00E5490E">
      <w:pPr>
        <w:pStyle w:val="Corpsdetexte"/>
        <w:numPr>
          <w:ilvl w:val="0"/>
          <w:numId w:val="5"/>
        </w:numPr>
        <w:spacing w:before="60" w:after="0" w:line="360" w:lineRule="auto"/>
        <w:jc w:val="both"/>
        <w:rPr>
          <w:rFonts w:ascii="Arial" w:hAnsi="Arial" w:cs="Arial"/>
          <w:sz w:val="22"/>
          <w:szCs w:val="22"/>
        </w:rPr>
      </w:pPr>
      <w:r w:rsidRPr="00C22B1C">
        <w:rPr>
          <w:rFonts w:ascii="Arial" w:hAnsi="Arial" w:cs="Arial"/>
          <w:sz w:val="22"/>
          <w:szCs w:val="22"/>
        </w:rPr>
        <w:t>CRF / questionnaires</w:t>
      </w:r>
    </w:p>
    <w:p w14:paraId="430A9E5E" w14:textId="77777777" w:rsidR="00E5490E" w:rsidRPr="00C22B1C" w:rsidRDefault="00E5490E" w:rsidP="00E5490E">
      <w:pPr>
        <w:pStyle w:val="Corpsdetexte"/>
        <w:numPr>
          <w:ilvl w:val="0"/>
          <w:numId w:val="5"/>
        </w:numPr>
        <w:spacing w:before="60" w:after="0" w:line="360" w:lineRule="auto"/>
        <w:jc w:val="both"/>
        <w:rPr>
          <w:rFonts w:ascii="Arial" w:hAnsi="Arial" w:cs="Arial"/>
          <w:sz w:val="22"/>
          <w:szCs w:val="22"/>
        </w:rPr>
      </w:pPr>
      <w:r w:rsidRPr="00C22B1C">
        <w:rPr>
          <w:rFonts w:ascii="Arial" w:hAnsi="Arial" w:cs="Arial"/>
          <w:sz w:val="22"/>
          <w:szCs w:val="22"/>
        </w:rPr>
        <w:t>Regulatory documents réglementaires (Insurance, EudraCT, famhp …)</w:t>
      </w:r>
    </w:p>
    <w:p w14:paraId="72F6ACEB" w14:textId="64C139F1" w:rsidR="005B1627" w:rsidRPr="00721D19" w:rsidRDefault="00E5490E" w:rsidP="00721D19">
      <w:pPr>
        <w:pStyle w:val="Corpsdetexte"/>
        <w:numPr>
          <w:ilvl w:val="0"/>
          <w:numId w:val="5"/>
        </w:numPr>
        <w:spacing w:before="60" w:after="0" w:line="360" w:lineRule="auto"/>
        <w:jc w:val="both"/>
        <w:rPr>
          <w:rFonts w:ascii="Arial" w:hAnsi="Arial" w:cs="Arial"/>
          <w:sz w:val="22"/>
          <w:szCs w:val="22"/>
        </w:rPr>
      </w:pPr>
      <w:r w:rsidRPr="00C22B1C">
        <w:rPr>
          <w:rFonts w:ascii="Arial" w:hAnsi="Arial" w:cs="Arial"/>
          <w:sz w:val="22"/>
          <w:szCs w:val="22"/>
        </w:rPr>
        <w:t>Other</w:t>
      </w:r>
    </w:p>
    <w:sectPr w:rsidR="005B1627" w:rsidRPr="00721D19" w:rsidSect="00DC2578">
      <w:headerReference w:type="default" r:id="rId15"/>
      <w:footerReference w:type="default" r:id="rId16"/>
      <w:pgSz w:w="11906" w:h="16838"/>
      <w:pgMar w:top="1417" w:right="1417" w:bottom="1276"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01EF5" w14:textId="77777777" w:rsidR="000374B3" w:rsidRDefault="000374B3">
      <w:r>
        <w:separator/>
      </w:r>
    </w:p>
  </w:endnote>
  <w:endnote w:type="continuationSeparator" w:id="0">
    <w:p w14:paraId="6D5C8A84" w14:textId="77777777" w:rsidR="000374B3" w:rsidRDefault="0003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5D4E5" w14:textId="77777777" w:rsidR="000374B3" w:rsidRDefault="000374B3" w:rsidP="00571FEA">
    <w:pPr>
      <w:pStyle w:val="Pieddepage"/>
      <w:jc w:val="center"/>
      <w:rPr>
        <w:rFonts w:ascii="Lucida Sans" w:hAnsi="Lucida Sans" w:cs="Lucida Sans"/>
        <w:b/>
        <w:i/>
        <w:sz w:val="16"/>
        <w:szCs w:val="16"/>
        <w:lang w:val="fr-BE"/>
      </w:rPr>
    </w:pPr>
  </w:p>
  <w:p w14:paraId="08F50C92" w14:textId="77777777" w:rsidR="000374B3" w:rsidRPr="00571FEA" w:rsidRDefault="000374B3" w:rsidP="00571FEA">
    <w:pPr>
      <w:pStyle w:val="Pieddepage"/>
      <w:jc w:val="center"/>
      <w:rPr>
        <w:rFonts w:ascii="Lucida Sans" w:hAnsi="Lucida Sans" w:cs="Lucida Sans"/>
        <w:b/>
        <w:i/>
        <w:sz w:val="16"/>
        <w:szCs w:val="16"/>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99FE8" w14:textId="77777777" w:rsidR="000374B3" w:rsidRDefault="000374B3">
      <w:r>
        <w:separator/>
      </w:r>
    </w:p>
  </w:footnote>
  <w:footnote w:type="continuationSeparator" w:id="0">
    <w:p w14:paraId="0ACF8773" w14:textId="77777777" w:rsidR="000374B3" w:rsidRDefault="00037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7"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2693"/>
      <w:gridCol w:w="2694"/>
      <w:gridCol w:w="2428"/>
    </w:tblGrid>
    <w:tr w:rsidR="000374B3" w:rsidRPr="00650082" w14:paraId="0F7FB99D" w14:textId="77777777" w:rsidTr="003A367D">
      <w:trPr>
        <w:cantSplit/>
        <w:trHeight w:val="225"/>
        <w:jc w:val="center"/>
      </w:trPr>
      <w:tc>
        <w:tcPr>
          <w:tcW w:w="2622" w:type="dxa"/>
          <w:vMerge w:val="restart"/>
          <w:vAlign w:val="center"/>
        </w:tcPr>
        <w:p w14:paraId="054A49DB" w14:textId="0D87CAA7" w:rsidR="000374B3" w:rsidRDefault="005D5E19" w:rsidP="006D6ED3">
          <w:pPr>
            <w:pStyle w:val="En-tte"/>
            <w:jc w:val="center"/>
            <w:rPr>
              <w:rFonts w:cs="Arial"/>
            </w:rPr>
          </w:pPr>
          <w:r>
            <w:rPr>
              <w:rFonts w:cs="Arial"/>
              <w:noProof/>
              <w:lang w:val="en-GB" w:eastAsia="en-GB"/>
            </w:rPr>
            <w:pict w14:anchorId="036DD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300267" o:spid="_x0000_s29697" type="#_x0000_t136" style="position:absolute;left:0;text-align:left;margin-left:-189.45pt;margin-top:280.45pt;width:299.25pt;height:12pt;rotation:270;z-index:-251658752;mso-position-horizontal-relative:margin;mso-position-vertical-relative:margin" o:allowincell="f" fillcolor="#7f7f7f [1612]" stroked="f">
                <v:textpath style="font-family:&quot;Arial&quot;;font-size:10pt" string="Document confidentiel à usage interne - Propriété de l'hôpital Erasme"/>
                <w10:wrap anchorx="margin" anchory="margin"/>
              </v:shape>
            </w:pict>
          </w:r>
          <w:r w:rsidR="000374B3">
            <w:rPr>
              <w:rFonts w:cs="Arial"/>
              <w:noProof/>
              <w:lang w:val="en-GB" w:eastAsia="en-GB"/>
            </w:rPr>
            <w:drawing>
              <wp:inline distT="0" distB="0" distL="0" distR="0" wp14:anchorId="3240306F" wp14:editId="638EE7E4">
                <wp:extent cx="1104900" cy="390525"/>
                <wp:effectExtent l="0" t="0" r="0" b="0"/>
                <wp:docPr id="1" name="Image 1" descr="logo_Hopital_Erasme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Hopital_Erasme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p>
        <w:p w14:paraId="6486563E" w14:textId="0E000804" w:rsidR="000374B3" w:rsidRPr="00650082" w:rsidRDefault="000374B3" w:rsidP="00CD3ED6">
          <w:pPr>
            <w:pStyle w:val="En-tte"/>
            <w:jc w:val="center"/>
            <w:rPr>
              <w:rFonts w:ascii="Arial" w:hAnsi="Arial" w:cs="Arial"/>
              <w:sz w:val="20"/>
            </w:rPr>
          </w:pPr>
          <w:r>
            <w:rPr>
              <w:rFonts w:cs="Arial"/>
            </w:rPr>
            <w:t>Service de la Recherche Biomédicale</w:t>
          </w:r>
        </w:p>
      </w:tc>
      <w:tc>
        <w:tcPr>
          <w:tcW w:w="2693" w:type="dxa"/>
        </w:tcPr>
        <w:p w14:paraId="10A777DF" w14:textId="7DF3B95E" w:rsidR="000374B3" w:rsidRPr="00650082" w:rsidRDefault="000374B3" w:rsidP="001153BD">
          <w:pPr>
            <w:pStyle w:val="En-tte"/>
            <w:rPr>
              <w:rFonts w:ascii="Arial" w:hAnsi="Arial" w:cs="Arial"/>
              <w:bCs/>
              <w:sz w:val="20"/>
            </w:rPr>
          </w:pPr>
          <w:r w:rsidRPr="00650082">
            <w:rPr>
              <w:rFonts w:ascii="Arial" w:hAnsi="Arial" w:cs="Arial"/>
              <w:bCs/>
              <w:sz w:val="20"/>
            </w:rPr>
            <w:t xml:space="preserve">Application date : </w:t>
          </w:r>
          <w:sdt>
            <w:sdtPr>
              <w:rPr>
                <w:rFonts w:ascii="Arial" w:hAnsi="Arial" w:cs="Arial"/>
                <w:bCs/>
                <w:sz w:val="20"/>
              </w:rPr>
              <w:alias w:val="Date d'approbation"/>
              <w:tag w:val="Approval_x0020_Date"/>
              <w:id w:val="-1914387286"/>
              <w:placeholder>
                <w:docPart w:val="2AB6455BBBE54B63872AEA9F5DE2D2B9"/>
              </w:placeholder>
              <w:dataBinding w:prefixMappings="xmlns:ns0='http://schemas.microsoft.com/office/2006/metadata/properties' xmlns:ns1='http://www.w3.org/2001/XMLSchema-instance' xmlns:ns2='http://schemas.microsoft.com/office/infopath/2007/PartnerControls' xmlns:ns3='5b41aed2-cc83-49e8-9149-0d8a869929e1' " w:xpath="/ns0:properties[1]/documentManagement[1]/ns3:Approval_x0020_Date[1]" w:storeItemID="{12FC08D3-582B-45B7-9406-A61A0B7180E1}"/>
              <w:text/>
            </w:sdtPr>
            <w:sdtEndPr/>
            <w:sdtContent>
              <w:r w:rsidR="005D5E19">
                <w:rPr>
                  <w:rFonts w:ascii="Arial" w:hAnsi="Arial" w:cs="Arial"/>
                  <w:bCs/>
                  <w:sz w:val="20"/>
                  <w:lang w:val="fr-BE"/>
                </w:rPr>
                <w:t>10/06/2015</w:t>
              </w:r>
            </w:sdtContent>
          </w:sdt>
        </w:p>
      </w:tc>
      <w:tc>
        <w:tcPr>
          <w:tcW w:w="2694" w:type="dxa"/>
        </w:tcPr>
        <w:p w14:paraId="03AE5658" w14:textId="7F3ADB94" w:rsidR="000374B3" w:rsidRPr="00650082" w:rsidRDefault="000374B3" w:rsidP="00775CFC">
          <w:pPr>
            <w:pStyle w:val="En-tte"/>
            <w:rPr>
              <w:rFonts w:ascii="Arial" w:hAnsi="Arial" w:cs="Arial"/>
              <w:bCs/>
              <w:sz w:val="20"/>
            </w:rPr>
          </w:pPr>
          <w:r>
            <w:rPr>
              <w:rFonts w:ascii="Arial" w:hAnsi="Arial" w:cs="Arial"/>
              <w:bCs/>
              <w:sz w:val="20"/>
            </w:rPr>
            <w:t>Type : BR-AN-006</w:t>
          </w:r>
        </w:p>
      </w:tc>
      <w:tc>
        <w:tcPr>
          <w:tcW w:w="2428" w:type="dxa"/>
          <w:shd w:val="clear" w:color="auto" w:fill="auto"/>
        </w:tcPr>
        <w:p w14:paraId="472DD0A0" w14:textId="492E06C9" w:rsidR="000374B3" w:rsidRPr="00873492" w:rsidRDefault="000374B3" w:rsidP="00873492">
          <w:pPr>
            <w:pStyle w:val="En-tte"/>
            <w:jc w:val="right"/>
            <w:rPr>
              <w:rFonts w:ascii="Arial" w:hAnsi="Arial" w:cs="Arial"/>
              <w:b/>
              <w:bCs/>
              <w:sz w:val="20"/>
            </w:rPr>
          </w:pPr>
          <w:r>
            <w:rPr>
              <w:rFonts w:ascii="Arial" w:hAnsi="Arial" w:cs="Arial"/>
              <w:b/>
              <w:bCs/>
              <w:sz w:val="20"/>
            </w:rPr>
            <w:t>Doc 22</w:t>
          </w:r>
        </w:p>
        <w:p w14:paraId="52332783" w14:textId="4DB5C732" w:rsidR="000374B3" w:rsidRPr="00650082" w:rsidRDefault="000374B3" w:rsidP="00CD3ED6">
          <w:pPr>
            <w:pStyle w:val="En-tte"/>
            <w:rPr>
              <w:rFonts w:ascii="Arial" w:hAnsi="Arial" w:cs="Arial"/>
              <w:bCs/>
              <w:sz w:val="20"/>
            </w:rPr>
          </w:pPr>
          <w:r w:rsidRPr="00650082">
            <w:rPr>
              <w:rFonts w:ascii="Arial" w:hAnsi="Arial" w:cs="Arial"/>
              <w:bCs/>
              <w:sz w:val="20"/>
            </w:rPr>
            <w:t xml:space="preserve">ID : </w:t>
          </w:r>
          <w:sdt>
            <w:sdtPr>
              <w:rPr>
                <w:rFonts w:ascii="Arial" w:hAnsi="Arial" w:cs="Arial"/>
                <w:bCs/>
                <w:sz w:val="20"/>
              </w:rPr>
              <w:alias w:val="Erasme ID"/>
              <w:tag w:val="Version_x0020_Public"/>
              <w:id w:val="1093978644"/>
              <w:placeholder>
                <w:docPart w:val="08FE7C688A644634909B96EEFFFD7095"/>
              </w:placeholder>
              <w:dataBinding w:prefixMappings="xmlns:ns0='http://schemas.microsoft.com/office/2006/metadata/properties' xmlns:ns1='http://www.w3.org/2001/XMLSchema-instance' xmlns:ns2='http://schemas.microsoft.com/office/infopath/2007/PartnerControls' xmlns:ns3='5b41aed2-cc83-49e8-9149-0d8a869929e1' " w:xpath="/ns0:properties[1]/documentManagement[1]/ns3:Version_x0020_Public[1]" w:storeItemID="{12FC08D3-582B-45B7-9406-A61A0B7180E1}"/>
              <w:text/>
            </w:sdtPr>
            <w:sdtEndPr/>
            <w:sdtContent>
              <w:r>
                <w:rPr>
                  <w:rFonts w:ascii="Arial" w:hAnsi="Arial" w:cs="Arial"/>
                  <w:bCs/>
                  <w:sz w:val="20"/>
                  <w:lang w:val="fr-BE"/>
                </w:rPr>
                <w:t>ERASME-14-125</w:t>
              </w:r>
            </w:sdtContent>
          </w:sdt>
        </w:p>
      </w:tc>
    </w:tr>
    <w:tr w:rsidR="000374B3" w:rsidRPr="00650082" w14:paraId="1918CEF8" w14:textId="77777777" w:rsidTr="003A367D">
      <w:trPr>
        <w:cantSplit/>
        <w:trHeight w:val="225"/>
        <w:jc w:val="center"/>
      </w:trPr>
      <w:tc>
        <w:tcPr>
          <w:tcW w:w="2622" w:type="dxa"/>
          <w:vMerge/>
        </w:tcPr>
        <w:p w14:paraId="32007A87" w14:textId="77777777" w:rsidR="000374B3" w:rsidRPr="00650082" w:rsidRDefault="000374B3" w:rsidP="00CD3ED6">
          <w:pPr>
            <w:pStyle w:val="En-tte"/>
            <w:rPr>
              <w:rFonts w:ascii="Arial" w:hAnsi="Arial" w:cs="Arial"/>
              <w:bCs/>
              <w:sz w:val="20"/>
            </w:rPr>
          </w:pPr>
        </w:p>
      </w:tc>
      <w:tc>
        <w:tcPr>
          <w:tcW w:w="5387" w:type="dxa"/>
          <w:gridSpan w:val="2"/>
          <w:vMerge w:val="restart"/>
          <w:vAlign w:val="center"/>
        </w:tcPr>
        <w:p w14:paraId="57695340" w14:textId="77777777" w:rsidR="000374B3" w:rsidRPr="00650082" w:rsidRDefault="000374B3" w:rsidP="00CD3ED6">
          <w:pPr>
            <w:pStyle w:val="En-tte"/>
            <w:jc w:val="center"/>
            <w:rPr>
              <w:rFonts w:ascii="Arial" w:hAnsi="Arial" w:cs="Arial"/>
              <w:b/>
              <w:sz w:val="20"/>
            </w:rPr>
          </w:pPr>
          <w:r w:rsidRPr="00E5490E">
            <w:rPr>
              <w:rFonts w:ascii="Arial" w:hAnsi="Arial" w:cs="Arial"/>
              <w:b/>
              <w:bCs/>
              <w:sz w:val="20"/>
            </w:rPr>
            <w:t xml:space="preserve">Protocol </w:t>
          </w:r>
          <w:r w:rsidRPr="003B35C4">
            <w:rPr>
              <w:rFonts w:ascii="Arial" w:hAnsi="Arial" w:cs="Arial"/>
              <w:b/>
              <w:bCs/>
              <w:sz w:val="20"/>
              <w:lang w:val="en-US"/>
            </w:rPr>
            <w:t>Redaction</w:t>
          </w:r>
          <w:r w:rsidRPr="00E5490E">
            <w:rPr>
              <w:rFonts w:ascii="Arial" w:hAnsi="Arial" w:cs="Arial"/>
              <w:b/>
              <w:bCs/>
              <w:sz w:val="20"/>
            </w:rPr>
            <w:t xml:space="preserve"> Plan</w:t>
          </w:r>
        </w:p>
      </w:tc>
      <w:tc>
        <w:tcPr>
          <w:tcW w:w="2428" w:type="dxa"/>
          <w:shd w:val="clear" w:color="auto" w:fill="auto"/>
        </w:tcPr>
        <w:p w14:paraId="7EAB9FA7" w14:textId="5E3FC3DA" w:rsidR="000374B3" w:rsidRPr="00650082" w:rsidRDefault="000374B3" w:rsidP="00CD3ED6">
          <w:pPr>
            <w:pStyle w:val="En-tte"/>
            <w:rPr>
              <w:rFonts w:ascii="Arial" w:hAnsi="Arial" w:cs="Arial"/>
              <w:sz w:val="20"/>
            </w:rPr>
          </w:pPr>
          <w:r w:rsidRPr="00650082">
            <w:rPr>
              <w:rFonts w:ascii="Arial" w:hAnsi="Arial" w:cs="Arial"/>
              <w:bCs/>
              <w:sz w:val="20"/>
            </w:rPr>
            <w:t xml:space="preserve">Version : </w:t>
          </w:r>
          <w:sdt>
            <w:sdtPr>
              <w:rPr>
                <w:rFonts w:ascii="Arial" w:hAnsi="Arial" w:cs="Arial"/>
                <w:bCs/>
                <w:sz w:val="20"/>
              </w:rPr>
              <w:alias w:val="Version actuelle"/>
              <w:tag w:val="Current_x0020_Version"/>
              <w:id w:val="-766836506"/>
              <w:placeholder>
                <w:docPart w:val="424C930EBF8F4FAFA3079B54E6AAEA81"/>
              </w:placeholder>
              <w:dataBinding w:prefixMappings="xmlns:ns0='http://schemas.microsoft.com/office/2006/metadata/properties' xmlns:ns1='http://www.w3.org/2001/XMLSchema-instance' xmlns:ns2='http://schemas.microsoft.com/office/infopath/2007/PartnerControls' xmlns:ns3='5b41aed2-cc83-49e8-9149-0d8a869929e1' " w:xpath="/ns0:properties[1]/documentManagement[1]/ns3:Current_x0020_Version[1]" w:storeItemID="{12FC08D3-582B-45B7-9406-A61A0B7180E1}"/>
              <w:text/>
            </w:sdtPr>
            <w:sdtEndPr/>
            <w:sdtContent>
              <w:r w:rsidR="005D5E19">
                <w:rPr>
                  <w:rFonts w:ascii="Arial" w:hAnsi="Arial" w:cs="Arial"/>
                  <w:bCs/>
                  <w:sz w:val="20"/>
                  <w:lang w:val="fr-BE"/>
                </w:rPr>
                <w:t>5.0</w:t>
              </w:r>
            </w:sdtContent>
          </w:sdt>
        </w:p>
      </w:tc>
    </w:tr>
    <w:tr w:rsidR="000374B3" w:rsidRPr="00650082" w14:paraId="702F5C0C" w14:textId="77777777" w:rsidTr="003A367D">
      <w:trPr>
        <w:cantSplit/>
        <w:trHeight w:val="225"/>
        <w:jc w:val="center"/>
      </w:trPr>
      <w:tc>
        <w:tcPr>
          <w:tcW w:w="2622" w:type="dxa"/>
          <w:vMerge/>
        </w:tcPr>
        <w:p w14:paraId="67C8B8F6" w14:textId="77777777" w:rsidR="000374B3" w:rsidRPr="00650082" w:rsidRDefault="000374B3" w:rsidP="00CD3ED6">
          <w:pPr>
            <w:pStyle w:val="En-tte"/>
            <w:rPr>
              <w:rFonts w:ascii="Arial" w:hAnsi="Arial" w:cs="Arial"/>
              <w:bCs/>
              <w:sz w:val="20"/>
            </w:rPr>
          </w:pPr>
        </w:p>
      </w:tc>
      <w:tc>
        <w:tcPr>
          <w:tcW w:w="5387" w:type="dxa"/>
          <w:gridSpan w:val="2"/>
          <w:vMerge/>
          <w:vAlign w:val="center"/>
        </w:tcPr>
        <w:p w14:paraId="1A6CB067" w14:textId="77777777" w:rsidR="000374B3" w:rsidRPr="00650082" w:rsidRDefault="000374B3" w:rsidP="00CD3ED6">
          <w:pPr>
            <w:pStyle w:val="En-tte"/>
            <w:jc w:val="center"/>
            <w:rPr>
              <w:rFonts w:ascii="Arial" w:hAnsi="Arial" w:cs="Arial"/>
              <w:bCs/>
              <w:sz w:val="20"/>
            </w:rPr>
          </w:pPr>
        </w:p>
      </w:tc>
      <w:tc>
        <w:tcPr>
          <w:tcW w:w="2428" w:type="dxa"/>
          <w:shd w:val="clear" w:color="auto" w:fill="auto"/>
          <w:vAlign w:val="center"/>
        </w:tcPr>
        <w:p w14:paraId="56B81CA2" w14:textId="77777777" w:rsidR="000374B3" w:rsidRPr="00650082" w:rsidRDefault="000374B3" w:rsidP="00CD3ED6">
          <w:pPr>
            <w:pStyle w:val="En-tte"/>
            <w:rPr>
              <w:rFonts w:ascii="Arial" w:hAnsi="Arial" w:cs="Arial"/>
              <w:bCs/>
              <w:sz w:val="20"/>
            </w:rPr>
          </w:pPr>
          <w:r w:rsidRPr="00650082">
            <w:rPr>
              <w:rFonts w:ascii="Arial" w:hAnsi="Arial" w:cs="Arial"/>
              <w:bCs/>
              <w:snapToGrid w:val="0"/>
              <w:sz w:val="20"/>
            </w:rPr>
            <w:t xml:space="preserve">Page </w:t>
          </w:r>
          <w:r w:rsidRPr="00650082">
            <w:rPr>
              <w:rFonts w:ascii="Arial" w:hAnsi="Arial" w:cs="Arial"/>
              <w:bCs/>
              <w:snapToGrid w:val="0"/>
              <w:sz w:val="20"/>
            </w:rPr>
            <w:fldChar w:fldCharType="begin"/>
          </w:r>
          <w:r w:rsidRPr="00650082">
            <w:rPr>
              <w:rFonts w:ascii="Arial" w:hAnsi="Arial" w:cs="Arial"/>
              <w:bCs/>
              <w:snapToGrid w:val="0"/>
              <w:sz w:val="20"/>
            </w:rPr>
            <w:instrText xml:space="preserve"> PAGE </w:instrText>
          </w:r>
          <w:r w:rsidRPr="00650082">
            <w:rPr>
              <w:rFonts w:ascii="Arial" w:hAnsi="Arial" w:cs="Arial"/>
              <w:bCs/>
              <w:snapToGrid w:val="0"/>
              <w:sz w:val="20"/>
            </w:rPr>
            <w:fldChar w:fldCharType="separate"/>
          </w:r>
          <w:r w:rsidR="005D5E19">
            <w:rPr>
              <w:rFonts w:ascii="Arial" w:hAnsi="Arial" w:cs="Arial"/>
              <w:bCs/>
              <w:noProof/>
              <w:snapToGrid w:val="0"/>
              <w:sz w:val="20"/>
            </w:rPr>
            <w:t>2</w:t>
          </w:r>
          <w:r w:rsidRPr="00650082">
            <w:rPr>
              <w:rFonts w:ascii="Arial" w:hAnsi="Arial" w:cs="Arial"/>
              <w:bCs/>
              <w:snapToGrid w:val="0"/>
              <w:sz w:val="20"/>
            </w:rPr>
            <w:fldChar w:fldCharType="end"/>
          </w:r>
          <w:r w:rsidRPr="00650082">
            <w:rPr>
              <w:rFonts w:ascii="Arial" w:hAnsi="Arial" w:cs="Arial"/>
              <w:bCs/>
              <w:snapToGrid w:val="0"/>
              <w:sz w:val="20"/>
            </w:rPr>
            <w:t xml:space="preserve"> / </w:t>
          </w:r>
          <w:r w:rsidRPr="00650082">
            <w:rPr>
              <w:rFonts w:ascii="Arial" w:hAnsi="Arial" w:cs="Arial"/>
              <w:bCs/>
              <w:snapToGrid w:val="0"/>
              <w:sz w:val="20"/>
            </w:rPr>
            <w:fldChar w:fldCharType="begin"/>
          </w:r>
          <w:r w:rsidRPr="00650082">
            <w:rPr>
              <w:rFonts w:ascii="Arial" w:hAnsi="Arial" w:cs="Arial"/>
              <w:bCs/>
              <w:snapToGrid w:val="0"/>
              <w:sz w:val="20"/>
            </w:rPr>
            <w:instrText xml:space="preserve"> NUMPAGES </w:instrText>
          </w:r>
          <w:r w:rsidRPr="00650082">
            <w:rPr>
              <w:rFonts w:ascii="Arial" w:hAnsi="Arial" w:cs="Arial"/>
              <w:bCs/>
              <w:snapToGrid w:val="0"/>
              <w:sz w:val="20"/>
            </w:rPr>
            <w:fldChar w:fldCharType="separate"/>
          </w:r>
          <w:r w:rsidR="005D5E19">
            <w:rPr>
              <w:rFonts w:ascii="Arial" w:hAnsi="Arial" w:cs="Arial"/>
              <w:bCs/>
              <w:noProof/>
              <w:snapToGrid w:val="0"/>
              <w:sz w:val="20"/>
            </w:rPr>
            <w:t>23</w:t>
          </w:r>
          <w:r w:rsidRPr="00650082">
            <w:rPr>
              <w:rFonts w:ascii="Arial" w:hAnsi="Arial" w:cs="Arial"/>
              <w:bCs/>
              <w:snapToGrid w:val="0"/>
              <w:sz w:val="20"/>
            </w:rPr>
            <w:fldChar w:fldCharType="end"/>
          </w:r>
        </w:p>
      </w:tc>
    </w:tr>
  </w:tbl>
  <w:p w14:paraId="63EB3975" w14:textId="77777777" w:rsidR="000374B3" w:rsidRPr="00A57021" w:rsidRDefault="000374B3">
    <w:pPr>
      <w:pStyle w:val="En-tte"/>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0CC0F90"/>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9"/>
    <w:multiLevelType w:val="singleLevel"/>
    <w:tmpl w:val="B6488DA4"/>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83452E6"/>
    <w:multiLevelType w:val="hybridMultilevel"/>
    <w:tmpl w:val="CB2E3EF0"/>
    <w:lvl w:ilvl="0" w:tplc="4D5AF27C">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nsid w:val="0A424803"/>
    <w:multiLevelType w:val="hybridMultilevel"/>
    <w:tmpl w:val="ABD4839A"/>
    <w:lvl w:ilvl="0" w:tplc="040C000D">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5">
    <w:nsid w:val="0CAD0AD8"/>
    <w:multiLevelType w:val="hybridMultilevel"/>
    <w:tmpl w:val="72A6CCD4"/>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117742D6"/>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7">
    <w:nsid w:val="118A10FA"/>
    <w:multiLevelType w:val="hybridMultilevel"/>
    <w:tmpl w:val="E35CFF9A"/>
    <w:lvl w:ilvl="0" w:tplc="5E344DA4">
      <w:start w:val="1"/>
      <w:numFmt w:val="decimal"/>
      <w:pStyle w:val="PSOTitre1"/>
      <w:lvlText w:val="%1."/>
      <w:lvlJc w:val="left"/>
      <w:pPr>
        <w:tabs>
          <w:tab w:val="num" w:pos="720"/>
        </w:tabs>
        <w:ind w:left="720" w:hanging="360"/>
      </w:pPr>
      <w:rPr>
        <w:rFonts w:hint="default"/>
      </w:rPr>
    </w:lvl>
    <w:lvl w:ilvl="1" w:tplc="F6A6F66C">
      <w:numFmt w:val="none"/>
      <w:pStyle w:val="PSOTitre2"/>
      <w:lvlText w:val=""/>
      <w:lvlJc w:val="left"/>
      <w:pPr>
        <w:tabs>
          <w:tab w:val="num" w:pos="360"/>
        </w:tabs>
      </w:pPr>
    </w:lvl>
    <w:lvl w:ilvl="2" w:tplc="48FC7576">
      <w:numFmt w:val="none"/>
      <w:pStyle w:val="PSOTitre3"/>
      <w:lvlText w:val=""/>
      <w:lvlJc w:val="left"/>
      <w:pPr>
        <w:tabs>
          <w:tab w:val="num" w:pos="360"/>
        </w:tabs>
      </w:pPr>
    </w:lvl>
    <w:lvl w:ilvl="3" w:tplc="BC549A72">
      <w:numFmt w:val="none"/>
      <w:lvlText w:val=""/>
      <w:lvlJc w:val="left"/>
      <w:pPr>
        <w:tabs>
          <w:tab w:val="num" w:pos="360"/>
        </w:tabs>
      </w:pPr>
    </w:lvl>
    <w:lvl w:ilvl="4" w:tplc="70889DD0">
      <w:numFmt w:val="none"/>
      <w:lvlText w:val=""/>
      <w:lvlJc w:val="left"/>
      <w:pPr>
        <w:tabs>
          <w:tab w:val="num" w:pos="360"/>
        </w:tabs>
      </w:pPr>
    </w:lvl>
    <w:lvl w:ilvl="5" w:tplc="A7CCCCC2">
      <w:numFmt w:val="none"/>
      <w:lvlText w:val=""/>
      <w:lvlJc w:val="left"/>
      <w:pPr>
        <w:tabs>
          <w:tab w:val="num" w:pos="360"/>
        </w:tabs>
      </w:pPr>
    </w:lvl>
    <w:lvl w:ilvl="6" w:tplc="C912736C">
      <w:numFmt w:val="none"/>
      <w:lvlText w:val=""/>
      <w:lvlJc w:val="left"/>
      <w:pPr>
        <w:tabs>
          <w:tab w:val="num" w:pos="360"/>
        </w:tabs>
      </w:pPr>
    </w:lvl>
    <w:lvl w:ilvl="7" w:tplc="52BC9086">
      <w:numFmt w:val="none"/>
      <w:lvlText w:val=""/>
      <w:lvlJc w:val="left"/>
      <w:pPr>
        <w:tabs>
          <w:tab w:val="num" w:pos="360"/>
        </w:tabs>
      </w:pPr>
    </w:lvl>
    <w:lvl w:ilvl="8" w:tplc="F8405112">
      <w:numFmt w:val="none"/>
      <w:lvlText w:val=""/>
      <w:lvlJc w:val="left"/>
      <w:pPr>
        <w:tabs>
          <w:tab w:val="num" w:pos="360"/>
        </w:tabs>
      </w:pPr>
    </w:lvl>
  </w:abstractNum>
  <w:abstractNum w:abstractNumId="8">
    <w:nsid w:val="186338D5"/>
    <w:multiLevelType w:val="hybridMultilevel"/>
    <w:tmpl w:val="11C056F0"/>
    <w:lvl w:ilvl="0" w:tplc="040C000D">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9">
    <w:nsid w:val="275D544E"/>
    <w:multiLevelType w:val="hybridMultilevel"/>
    <w:tmpl w:val="E6481512"/>
    <w:lvl w:ilvl="0" w:tplc="040C000D">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2150"/>
        </w:tabs>
        <w:ind w:left="2150" w:hanging="360"/>
      </w:pPr>
      <w:rPr>
        <w:rFonts w:ascii="Courier New" w:hAnsi="Courier New" w:cs="Courier New" w:hint="default"/>
      </w:rPr>
    </w:lvl>
    <w:lvl w:ilvl="2" w:tplc="040C0005" w:tentative="1">
      <w:start w:val="1"/>
      <w:numFmt w:val="bullet"/>
      <w:lvlText w:val=""/>
      <w:lvlJc w:val="left"/>
      <w:pPr>
        <w:tabs>
          <w:tab w:val="num" w:pos="2870"/>
        </w:tabs>
        <w:ind w:left="2870" w:hanging="360"/>
      </w:pPr>
      <w:rPr>
        <w:rFonts w:ascii="Wingdings" w:hAnsi="Wingdings" w:hint="default"/>
      </w:rPr>
    </w:lvl>
    <w:lvl w:ilvl="3" w:tplc="040C0001" w:tentative="1">
      <w:start w:val="1"/>
      <w:numFmt w:val="bullet"/>
      <w:lvlText w:val=""/>
      <w:lvlJc w:val="left"/>
      <w:pPr>
        <w:tabs>
          <w:tab w:val="num" w:pos="3590"/>
        </w:tabs>
        <w:ind w:left="3590" w:hanging="360"/>
      </w:pPr>
      <w:rPr>
        <w:rFonts w:ascii="Symbol" w:hAnsi="Symbol" w:hint="default"/>
      </w:rPr>
    </w:lvl>
    <w:lvl w:ilvl="4" w:tplc="040C0003" w:tentative="1">
      <w:start w:val="1"/>
      <w:numFmt w:val="bullet"/>
      <w:lvlText w:val="o"/>
      <w:lvlJc w:val="left"/>
      <w:pPr>
        <w:tabs>
          <w:tab w:val="num" w:pos="4310"/>
        </w:tabs>
        <w:ind w:left="4310" w:hanging="360"/>
      </w:pPr>
      <w:rPr>
        <w:rFonts w:ascii="Courier New" w:hAnsi="Courier New" w:cs="Courier New" w:hint="default"/>
      </w:rPr>
    </w:lvl>
    <w:lvl w:ilvl="5" w:tplc="040C0005" w:tentative="1">
      <w:start w:val="1"/>
      <w:numFmt w:val="bullet"/>
      <w:lvlText w:val=""/>
      <w:lvlJc w:val="left"/>
      <w:pPr>
        <w:tabs>
          <w:tab w:val="num" w:pos="5030"/>
        </w:tabs>
        <w:ind w:left="5030" w:hanging="360"/>
      </w:pPr>
      <w:rPr>
        <w:rFonts w:ascii="Wingdings" w:hAnsi="Wingdings" w:hint="default"/>
      </w:rPr>
    </w:lvl>
    <w:lvl w:ilvl="6" w:tplc="040C0001" w:tentative="1">
      <w:start w:val="1"/>
      <w:numFmt w:val="bullet"/>
      <w:lvlText w:val=""/>
      <w:lvlJc w:val="left"/>
      <w:pPr>
        <w:tabs>
          <w:tab w:val="num" w:pos="5750"/>
        </w:tabs>
        <w:ind w:left="5750" w:hanging="360"/>
      </w:pPr>
      <w:rPr>
        <w:rFonts w:ascii="Symbol" w:hAnsi="Symbol" w:hint="default"/>
      </w:rPr>
    </w:lvl>
    <w:lvl w:ilvl="7" w:tplc="040C0003" w:tentative="1">
      <w:start w:val="1"/>
      <w:numFmt w:val="bullet"/>
      <w:lvlText w:val="o"/>
      <w:lvlJc w:val="left"/>
      <w:pPr>
        <w:tabs>
          <w:tab w:val="num" w:pos="6470"/>
        </w:tabs>
        <w:ind w:left="6470" w:hanging="360"/>
      </w:pPr>
      <w:rPr>
        <w:rFonts w:ascii="Courier New" w:hAnsi="Courier New" w:cs="Courier New" w:hint="default"/>
      </w:rPr>
    </w:lvl>
    <w:lvl w:ilvl="8" w:tplc="040C0005" w:tentative="1">
      <w:start w:val="1"/>
      <w:numFmt w:val="bullet"/>
      <w:lvlText w:val=""/>
      <w:lvlJc w:val="left"/>
      <w:pPr>
        <w:tabs>
          <w:tab w:val="num" w:pos="7190"/>
        </w:tabs>
        <w:ind w:left="7190" w:hanging="360"/>
      </w:pPr>
      <w:rPr>
        <w:rFonts w:ascii="Wingdings" w:hAnsi="Wingdings" w:hint="default"/>
      </w:rPr>
    </w:lvl>
  </w:abstractNum>
  <w:abstractNum w:abstractNumId="10">
    <w:nsid w:val="32906D46"/>
    <w:multiLevelType w:val="hybridMultilevel"/>
    <w:tmpl w:val="5036ACD8"/>
    <w:lvl w:ilvl="0" w:tplc="08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2">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3">
    <w:nsid w:val="3B916924"/>
    <w:multiLevelType w:val="hybridMultilevel"/>
    <w:tmpl w:val="CF5A6D3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3FED3790"/>
    <w:multiLevelType w:val="hybridMultilevel"/>
    <w:tmpl w:val="B02071FA"/>
    <w:lvl w:ilvl="0" w:tplc="040C000B">
      <w:start w:val="1"/>
      <w:numFmt w:val="bullet"/>
      <w:lvlText w:val=""/>
      <w:lvlJc w:val="left"/>
      <w:pPr>
        <w:tabs>
          <w:tab w:val="num" w:pos="1060"/>
        </w:tabs>
        <w:ind w:left="1060" w:hanging="360"/>
      </w:pPr>
      <w:rPr>
        <w:rFonts w:ascii="Wingdings" w:hAnsi="Wingdings" w:hint="default"/>
      </w:rPr>
    </w:lvl>
    <w:lvl w:ilvl="1" w:tplc="040C0003" w:tentative="1">
      <w:start w:val="1"/>
      <w:numFmt w:val="bullet"/>
      <w:lvlText w:val="o"/>
      <w:lvlJc w:val="left"/>
      <w:pPr>
        <w:tabs>
          <w:tab w:val="num" w:pos="2140"/>
        </w:tabs>
        <w:ind w:left="2140" w:hanging="360"/>
      </w:pPr>
      <w:rPr>
        <w:rFonts w:ascii="Courier New" w:hAnsi="Courier New" w:cs="Courier New" w:hint="default"/>
      </w:rPr>
    </w:lvl>
    <w:lvl w:ilvl="2" w:tplc="040C0005" w:tentative="1">
      <w:start w:val="1"/>
      <w:numFmt w:val="bullet"/>
      <w:lvlText w:val=""/>
      <w:lvlJc w:val="left"/>
      <w:pPr>
        <w:tabs>
          <w:tab w:val="num" w:pos="2860"/>
        </w:tabs>
        <w:ind w:left="2860" w:hanging="360"/>
      </w:pPr>
      <w:rPr>
        <w:rFonts w:ascii="Wingdings" w:hAnsi="Wingdings" w:hint="default"/>
      </w:rPr>
    </w:lvl>
    <w:lvl w:ilvl="3" w:tplc="040C0001" w:tentative="1">
      <w:start w:val="1"/>
      <w:numFmt w:val="bullet"/>
      <w:lvlText w:val=""/>
      <w:lvlJc w:val="left"/>
      <w:pPr>
        <w:tabs>
          <w:tab w:val="num" w:pos="3580"/>
        </w:tabs>
        <w:ind w:left="3580" w:hanging="360"/>
      </w:pPr>
      <w:rPr>
        <w:rFonts w:ascii="Symbol" w:hAnsi="Symbol" w:hint="default"/>
      </w:rPr>
    </w:lvl>
    <w:lvl w:ilvl="4" w:tplc="040C0003" w:tentative="1">
      <w:start w:val="1"/>
      <w:numFmt w:val="bullet"/>
      <w:lvlText w:val="o"/>
      <w:lvlJc w:val="left"/>
      <w:pPr>
        <w:tabs>
          <w:tab w:val="num" w:pos="4300"/>
        </w:tabs>
        <w:ind w:left="4300" w:hanging="360"/>
      </w:pPr>
      <w:rPr>
        <w:rFonts w:ascii="Courier New" w:hAnsi="Courier New" w:cs="Courier New" w:hint="default"/>
      </w:rPr>
    </w:lvl>
    <w:lvl w:ilvl="5" w:tplc="040C0005" w:tentative="1">
      <w:start w:val="1"/>
      <w:numFmt w:val="bullet"/>
      <w:lvlText w:val=""/>
      <w:lvlJc w:val="left"/>
      <w:pPr>
        <w:tabs>
          <w:tab w:val="num" w:pos="5020"/>
        </w:tabs>
        <w:ind w:left="5020" w:hanging="360"/>
      </w:pPr>
      <w:rPr>
        <w:rFonts w:ascii="Wingdings" w:hAnsi="Wingdings" w:hint="default"/>
      </w:rPr>
    </w:lvl>
    <w:lvl w:ilvl="6" w:tplc="040C0001" w:tentative="1">
      <w:start w:val="1"/>
      <w:numFmt w:val="bullet"/>
      <w:lvlText w:val=""/>
      <w:lvlJc w:val="left"/>
      <w:pPr>
        <w:tabs>
          <w:tab w:val="num" w:pos="5740"/>
        </w:tabs>
        <w:ind w:left="5740" w:hanging="360"/>
      </w:pPr>
      <w:rPr>
        <w:rFonts w:ascii="Symbol" w:hAnsi="Symbol" w:hint="default"/>
      </w:rPr>
    </w:lvl>
    <w:lvl w:ilvl="7" w:tplc="040C0003" w:tentative="1">
      <w:start w:val="1"/>
      <w:numFmt w:val="bullet"/>
      <w:lvlText w:val="o"/>
      <w:lvlJc w:val="left"/>
      <w:pPr>
        <w:tabs>
          <w:tab w:val="num" w:pos="6460"/>
        </w:tabs>
        <w:ind w:left="6460" w:hanging="360"/>
      </w:pPr>
      <w:rPr>
        <w:rFonts w:ascii="Courier New" w:hAnsi="Courier New" w:cs="Courier New" w:hint="default"/>
      </w:rPr>
    </w:lvl>
    <w:lvl w:ilvl="8" w:tplc="040C0005" w:tentative="1">
      <w:start w:val="1"/>
      <w:numFmt w:val="bullet"/>
      <w:lvlText w:val=""/>
      <w:lvlJc w:val="left"/>
      <w:pPr>
        <w:tabs>
          <w:tab w:val="num" w:pos="7180"/>
        </w:tabs>
        <w:ind w:left="7180" w:hanging="360"/>
      </w:pPr>
      <w:rPr>
        <w:rFonts w:ascii="Wingdings" w:hAnsi="Wingdings" w:hint="default"/>
      </w:rPr>
    </w:lvl>
  </w:abstractNum>
  <w:abstractNum w:abstractNumId="15">
    <w:nsid w:val="4028123C"/>
    <w:multiLevelType w:val="multilevel"/>
    <w:tmpl w:val="E402C828"/>
    <w:lvl w:ilvl="0">
      <w:start w:val="1"/>
      <w:numFmt w:val="decimal"/>
      <w:pStyle w:val="Titre1"/>
      <w:lvlText w:val="%1."/>
      <w:lvlJc w:val="left"/>
      <w:pPr>
        <w:tabs>
          <w:tab w:val="num" w:pos="360"/>
        </w:tabs>
        <w:ind w:left="360" w:hanging="360"/>
      </w:pPr>
      <w:rPr>
        <w:rFonts w:hint="default"/>
        <w:sz w:val="28"/>
        <w:szCs w:val="28"/>
      </w:rPr>
    </w:lvl>
    <w:lvl w:ilvl="1">
      <w:start w:val="1"/>
      <w:numFmt w:val="decimal"/>
      <w:pStyle w:val="Titre2"/>
      <w:lvlText w:val="%1.%2."/>
      <w:lvlJc w:val="left"/>
      <w:pPr>
        <w:tabs>
          <w:tab w:val="num" w:pos="596"/>
        </w:tabs>
        <w:ind w:left="936" w:hanging="510"/>
      </w:pPr>
      <w:rPr>
        <w:rFonts w:hint="default"/>
      </w:rPr>
    </w:lvl>
    <w:lvl w:ilvl="2">
      <w:start w:val="1"/>
      <w:numFmt w:val="decimal"/>
      <w:pStyle w:val="Titre3"/>
      <w:lvlText w:val="%1.%2.%3."/>
      <w:lvlJc w:val="left"/>
      <w:pPr>
        <w:tabs>
          <w:tab w:val="num" w:pos="1497"/>
        </w:tabs>
        <w:ind w:left="1497" w:hanging="504"/>
      </w:pPr>
      <w:rPr>
        <w:rFonts w:hint="default"/>
        <w:sz w:val="26"/>
        <w:szCs w:val="26"/>
      </w:rPr>
    </w:lvl>
    <w:lvl w:ilvl="3">
      <w:start w:val="1"/>
      <w:numFmt w:val="decimal"/>
      <w:pStyle w:val="Titre4"/>
      <w:lvlText w:val="%1.%2.%3.%4."/>
      <w:lvlJc w:val="left"/>
      <w:pPr>
        <w:tabs>
          <w:tab w:val="num" w:pos="1728"/>
        </w:tabs>
        <w:ind w:left="1728" w:hanging="648"/>
      </w:pPr>
      <w:rPr>
        <w:rFonts w:hint="default"/>
      </w:rPr>
    </w:lvl>
    <w:lvl w:ilvl="4">
      <w:start w:val="1"/>
      <w:numFmt w:val="decimal"/>
      <w:pStyle w:val="Titre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445E0EAD"/>
    <w:multiLevelType w:val="hybridMultilevel"/>
    <w:tmpl w:val="399692E2"/>
    <w:lvl w:ilvl="0" w:tplc="08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7927B13"/>
    <w:multiLevelType w:val="hybridMultilevel"/>
    <w:tmpl w:val="C6B8F3E2"/>
    <w:lvl w:ilvl="0" w:tplc="040C000D">
      <w:start w:val="1"/>
      <w:numFmt w:val="bullet"/>
      <w:lvlText w:val=""/>
      <w:lvlJc w:val="left"/>
      <w:pPr>
        <w:tabs>
          <w:tab w:val="num" w:pos="294"/>
        </w:tabs>
        <w:ind w:left="294" w:hanging="360"/>
      </w:pPr>
      <w:rPr>
        <w:rFonts w:ascii="Wingdings" w:hAnsi="Wingdings" w:hint="default"/>
      </w:rPr>
    </w:lvl>
    <w:lvl w:ilvl="1" w:tplc="040C0003" w:tentative="1">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8">
    <w:nsid w:val="50505088"/>
    <w:multiLevelType w:val="hybridMultilevel"/>
    <w:tmpl w:val="70AAB756"/>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9E620DE"/>
    <w:multiLevelType w:val="hybridMultilevel"/>
    <w:tmpl w:val="5B1005F0"/>
    <w:lvl w:ilvl="0" w:tplc="327AC49A">
      <w:start w:val="1"/>
      <w:numFmt w:val="bullet"/>
      <w:lvlText w:val=""/>
      <w:lvlJc w:val="left"/>
      <w:pPr>
        <w:tabs>
          <w:tab w:val="num" w:pos="2143"/>
        </w:tabs>
        <w:ind w:left="2143" w:hanging="360"/>
      </w:pPr>
      <w:rPr>
        <w:rFonts w:ascii="Wingdings" w:hAnsi="Wingdings" w:hint="default"/>
        <w:color w:val="auto"/>
      </w:rPr>
    </w:lvl>
    <w:lvl w:ilvl="1" w:tplc="040C0003" w:tentative="1">
      <w:start w:val="1"/>
      <w:numFmt w:val="bullet"/>
      <w:lvlText w:val="o"/>
      <w:lvlJc w:val="left"/>
      <w:pPr>
        <w:tabs>
          <w:tab w:val="num" w:pos="2863"/>
        </w:tabs>
        <w:ind w:left="2863" w:hanging="360"/>
      </w:pPr>
      <w:rPr>
        <w:rFonts w:ascii="Courier New" w:hAnsi="Courier New" w:cs="Courier New" w:hint="default"/>
      </w:rPr>
    </w:lvl>
    <w:lvl w:ilvl="2" w:tplc="040C0005" w:tentative="1">
      <w:start w:val="1"/>
      <w:numFmt w:val="bullet"/>
      <w:lvlText w:val=""/>
      <w:lvlJc w:val="left"/>
      <w:pPr>
        <w:tabs>
          <w:tab w:val="num" w:pos="3583"/>
        </w:tabs>
        <w:ind w:left="3583" w:hanging="360"/>
      </w:pPr>
      <w:rPr>
        <w:rFonts w:ascii="Wingdings" w:hAnsi="Wingdings" w:hint="default"/>
      </w:rPr>
    </w:lvl>
    <w:lvl w:ilvl="3" w:tplc="040C0001" w:tentative="1">
      <w:start w:val="1"/>
      <w:numFmt w:val="bullet"/>
      <w:lvlText w:val=""/>
      <w:lvlJc w:val="left"/>
      <w:pPr>
        <w:tabs>
          <w:tab w:val="num" w:pos="4303"/>
        </w:tabs>
        <w:ind w:left="4303" w:hanging="360"/>
      </w:pPr>
      <w:rPr>
        <w:rFonts w:ascii="Symbol" w:hAnsi="Symbol" w:hint="default"/>
      </w:rPr>
    </w:lvl>
    <w:lvl w:ilvl="4" w:tplc="040C0003" w:tentative="1">
      <w:start w:val="1"/>
      <w:numFmt w:val="bullet"/>
      <w:lvlText w:val="o"/>
      <w:lvlJc w:val="left"/>
      <w:pPr>
        <w:tabs>
          <w:tab w:val="num" w:pos="5023"/>
        </w:tabs>
        <w:ind w:left="5023" w:hanging="360"/>
      </w:pPr>
      <w:rPr>
        <w:rFonts w:ascii="Courier New" w:hAnsi="Courier New" w:cs="Courier New" w:hint="default"/>
      </w:rPr>
    </w:lvl>
    <w:lvl w:ilvl="5" w:tplc="040C0005" w:tentative="1">
      <w:start w:val="1"/>
      <w:numFmt w:val="bullet"/>
      <w:lvlText w:val=""/>
      <w:lvlJc w:val="left"/>
      <w:pPr>
        <w:tabs>
          <w:tab w:val="num" w:pos="5743"/>
        </w:tabs>
        <w:ind w:left="5743" w:hanging="360"/>
      </w:pPr>
      <w:rPr>
        <w:rFonts w:ascii="Wingdings" w:hAnsi="Wingdings" w:hint="default"/>
      </w:rPr>
    </w:lvl>
    <w:lvl w:ilvl="6" w:tplc="040C0001" w:tentative="1">
      <w:start w:val="1"/>
      <w:numFmt w:val="bullet"/>
      <w:lvlText w:val=""/>
      <w:lvlJc w:val="left"/>
      <w:pPr>
        <w:tabs>
          <w:tab w:val="num" w:pos="6463"/>
        </w:tabs>
        <w:ind w:left="6463" w:hanging="360"/>
      </w:pPr>
      <w:rPr>
        <w:rFonts w:ascii="Symbol" w:hAnsi="Symbol" w:hint="default"/>
      </w:rPr>
    </w:lvl>
    <w:lvl w:ilvl="7" w:tplc="040C0003" w:tentative="1">
      <w:start w:val="1"/>
      <w:numFmt w:val="bullet"/>
      <w:lvlText w:val="o"/>
      <w:lvlJc w:val="left"/>
      <w:pPr>
        <w:tabs>
          <w:tab w:val="num" w:pos="7183"/>
        </w:tabs>
        <w:ind w:left="7183" w:hanging="360"/>
      </w:pPr>
      <w:rPr>
        <w:rFonts w:ascii="Courier New" w:hAnsi="Courier New" w:cs="Courier New" w:hint="default"/>
      </w:rPr>
    </w:lvl>
    <w:lvl w:ilvl="8" w:tplc="040C0005" w:tentative="1">
      <w:start w:val="1"/>
      <w:numFmt w:val="bullet"/>
      <w:lvlText w:val=""/>
      <w:lvlJc w:val="left"/>
      <w:pPr>
        <w:tabs>
          <w:tab w:val="num" w:pos="7903"/>
        </w:tabs>
        <w:ind w:left="7903" w:hanging="360"/>
      </w:pPr>
      <w:rPr>
        <w:rFonts w:ascii="Wingdings" w:hAnsi="Wingdings" w:hint="default"/>
      </w:rPr>
    </w:lvl>
  </w:abstractNum>
  <w:abstractNum w:abstractNumId="20">
    <w:nsid w:val="5A2A4E9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nsid w:val="5BB5701F"/>
    <w:multiLevelType w:val="hybridMultilevel"/>
    <w:tmpl w:val="DA50DAFE"/>
    <w:lvl w:ilvl="0" w:tplc="96FA8A1A">
      <w:start w:val="1"/>
      <w:numFmt w:val="lowerLetter"/>
      <w:pStyle w:val="PSOTitre4"/>
      <w:lvlText w:val="%1)"/>
      <w:lvlJc w:val="left"/>
      <w:pPr>
        <w:tabs>
          <w:tab w:val="num" w:pos="720"/>
        </w:tabs>
        <w:ind w:left="720" w:hanging="360"/>
      </w:pPr>
      <w:rPr>
        <w:rFonts w:hint="default"/>
      </w:rPr>
    </w:lvl>
    <w:lvl w:ilvl="1" w:tplc="040C0019">
      <w:start w:val="1"/>
      <w:numFmt w:val="lowerRoman"/>
      <w:pStyle w:val="PSOTitre5"/>
      <w:lvlText w:val="(%2)"/>
      <w:lvlJc w:val="left"/>
      <w:pPr>
        <w:tabs>
          <w:tab w:val="num" w:pos="1800"/>
        </w:tabs>
        <w:ind w:left="1800" w:hanging="72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651936D5"/>
    <w:multiLevelType w:val="hybridMultilevel"/>
    <w:tmpl w:val="A68E0F20"/>
    <w:lvl w:ilvl="0" w:tplc="040C000D">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3">
    <w:nsid w:val="792C56FA"/>
    <w:multiLevelType w:val="hybridMultilevel"/>
    <w:tmpl w:val="35F6AC94"/>
    <w:lvl w:ilvl="0" w:tplc="79D0B34C">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AA43FD8"/>
    <w:multiLevelType w:val="hybridMultilevel"/>
    <w:tmpl w:val="55C8556A"/>
    <w:lvl w:ilvl="0" w:tplc="040C0001">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num w:numId="1">
    <w:abstractNumId w:val="7"/>
  </w:num>
  <w:num w:numId="2">
    <w:abstractNumId w:val="21"/>
  </w:num>
  <w:num w:numId="3">
    <w:abstractNumId w:val="15"/>
  </w:num>
  <w:num w:numId="4">
    <w:abstractNumId w:val="0"/>
  </w:num>
  <w:num w:numId="5">
    <w:abstractNumId w:val="20"/>
  </w:num>
  <w:num w:numId="6">
    <w:abstractNumId w:val="12"/>
  </w:num>
  <w:num w:numId="7">
    <w:abstractNumId w:val="6"/>
  </w:num>
  <w:num w:numId="8">
    <w:abstractNumId w:val="3"/>
  </w:num>
  <w:num w:numId="9">
    <w:abstractNumId w:val="23"/>
  </w:num>
  <w:num w:numId="10">
    <w:abstractNumId w:val="19"/>
  </w:num>
  <w:num w:numId="11">
    <w:abstractNumId w:val="9"/>
  </w:num>
  <w:num w:numId="12">
    <w:abstractNumId w:val="17"/>
  </w:num>
  <w:num w:numId="13">
    <w:abstractNumId w:val="4"/>
  </w:num>
  <w:num w:numId="14">
    <w:abstractNumId w:val="5"/>
  </w:num>
  <w:num w:numId="15">
    <w:abstractNumId w:val="16"/>
  </w:num>
  <w:num w:numId="16">
    <w:abstractNumId w:val="2"/>
  </w:num>
  <w:num w:numId="17">
    <w:abstractNumId w:val="24"/>
  </w:num>
  <w:num w:numId="18">
    <w:abstractNumId w:val="22"/>
  </w:num>
  <w:num w:numId="19">
    <w:abstractNumId w:val="8"/>
  </w:num>
  <w:num w:numId="20">
    <w:abstractNumId w:val="10"/>
  </w:num>
  <w:num w:numId="21">
    <w:abstractNumId w:val="13"/>
  </w:num>
  <w:num w:numId="22">
    <w:abstractNumId w:val="14"/>
  </w:num>
  <w:num w:numId="23">
    <w:abstractNumId w:val="18"/>
  </w:num>
  <w:num w:numId="24">
    <w:abstractNumId w:val="15"/>
  </w:num>
  <w:num w:numId="25">
    <w:abstractNumId w:val="15"/>
  </w:num>
  <w:num w:numId="26">
    <w:abstractNumId w:val="15"/>
  </w:num>
  <w:num w:numId="27">
    <w:abstractNumId w:val="15"/>
  </w:num>
  <w:num w:numId="28">
    <w:abstractNumId w:val="15"/>
  </w:num>
  <w:num w:numId="29">
    <w:abstractNumId w:val="11"/>
  </w:num>
  <w:num w:numId="30">
    <w:abstractNumId w:val="15"/>
  </w:num>
  <w:num w:numId="31">
    <w:abstractNumId w:val="15"/>
  </w:num>
  <w:num w:numId="32">
    <w:abstractNumId w:val="1"/>
  </w:num>
  <w:num w:numId="3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8"/>
    <o:shapelayout v:ext="edit">
      <o:idmap v:ext="edit" data="29"/>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52"/>
    <w:rsid w:val="0000057D"/>
    <w:rsid w:val="000018EA"/>
    <w:rsid w:val="00003E62"/>
    <w:rsid w:val="00013308"/>
    <w:rsid w:val="00015AFC"/>
    <w:rsid w:val="00020823"/>
    <w:rsid w:val="00030A21"/>
    <w:rsid w:val="0003431C"/>
    <w:rsid w:val="000374B3"/>
    <w:rsid w:val="00037F14"/>
    <w:rsid w:val="0005019A"/>
    <w:rsid w:val="00055486"/>
    <w:rsid w:val="0006268A"/>
    <w:rsid w:val="000649F7"/>
    <w:rsid w:val="00065483"/>
    <w:rsid w:val="00065807"/>
    <w:rsid w:val="000678B1"/>
    <w:rsid w:val="000720A5"/>
    <w:rsid w:val="0007307F"/>
    <w:rsid w:val="0007344B"/>
    <w:rsid w:val="00073A66"/>
    <w:rsid w:val="00074BBB"/>
    <w:rsid w:val="00074E3B"/>
    <w:rsid w:val="00076D33"/>
    <w:rsid w:val="0007704C"/>
    <w:rsid w:val="00077C22"/>
    <w:rsid w:val="00087B27"/>
    <w:rsid w:val="00090AF4"/>
    <w:rsid w:val="0009488A"/>
    <w:rsid w:val="00097167"/>
    <w:rsid w:val="00097947"/>
    <w:rsid w:val="000A21AB"/>
    <w:rsid w:val="000A3B66"/>
    <w:rsid w:val="000B092C"/>
    <w:rsid w:val="000B2909"/>
    <w:rsid w:val="000B323A"/>
    <w:rsid w:val="000B48A7"/>
    <w:rsid w:val="000B65B0"/>
    <w:rsid w:val="000C3BCF"/>
    <w:rsid w:val="000C7533"/>
    <w:rsid w:val="000C7F29"/>
    <w:rsid w:val="000D22D6"/>
    <w:rsid w:val="000F0C1A"/>
    <w:rsid w:val="000F5BFE"/>
    <w:rsid w:val="000F6EEF"/>
    <w:rsid w:val="00104FAE"/>
    <w:rsid w:val="00106B91"/>
    <w:rsid w:val="001119A6"/>
    <w:rsid w:val="001153BD"/>
    <w:rsid w:val="00117E5F"/>
    <w:rsid w:val="00121075"/>
    <w:rsid w:val="001236B2"/>
    <w:rsid w:val="00124DEA"/>
    <w:rsid w:val="00127C6C"/>
    <w:rsid w:val="00135B3C"/>
    <w:rsid w:val="00155370"/>
    <w:rsid w:val="001651F2"/>
    <w:rsid w:val="001668CB"/>
    <w:rsid w:val="00170270"/>
    <w:rsid w:val="001705CB"/>
    <w:rsid w:val="0017176F"/>
    <w:rsid w:val="00174971"/>
    <w:rsid w:val="001801B7"/>
    <w:rsid w:val="0018198A"/>
    <w:rsid w:val="00183FDD"/>
    <w:rsid w:val="0018456C"/>
    <w:rsid w:val="00190E12"/>
    <w:rsid w:val="00194E1B"/>
    <w:rsid w:val="001960FF"/>
    <w:rsid w:val="001A04D0"/>
    <w:rsid w:val="001A0A0A"/>
    <w:rsid w:val="001B1EC7"/>
    <w:rsid w:val="001B7093"/>
    <w:rsid w:val="001C4A4D"/>
    <w:rsid w:val="001C4F53"/>
    <w:rsid w:val="001C5518"/>
    <w:rsid w:val="001D1F4F"/>
    <w:rsid w:val="001E0774"/>
    <w:rsid w:val="001E3D36"/>
    <w:rsid w:val="001E461F"/>
    <w:rsid w:val="001E69EA"/>
    <w:rsid w:val="001F03E6"/>
    <w:rsid w:val="001F1D9C"/>
    <w:rsid w:val="001F3AA3"/>
    <w:rsid w:val="001F5D4B"/>
    <w:rsid w:val="001F712B"/>
    <w:rsid w:val="001F766A"/>
    <w:rsid w:val="00201FE5"/>
    <w:rsid w:val="00203BF3"/>
    <w:rsid w:val="00203CA3"/>
    <w:rsid w:val="00205C2D"/>
    <w:rsid w:val="00206A70"/>
    <w:rsid w:val="00217AC0"/>
    <w:rsid w:val="00221282"/>
    <w:rsid w:val="0022322B"/>
    <w:rsid w:val="0022605C"/>
    <w:rsid w:val="0023543E"/>
    <w:rsid w:val="002379C3"/>
    <w:rsid w:val="00245098"/>
    <w:rsid w:val="002551D3"/>
    <w:rsid w:val="00263AFE"/>
    <w:rsid w:val="00264838"/>
    <w:rsid w:val="00267100"/>
    <w:rsid w:val="00274A61"/>
    <w:rsid w:val="0027578D"/>
    <w:rsid w:val="002763C1"/>
    <w:rsid w:val="00290917"/>
    <w:rsid w:val="00292A23"/>
    <w:rsid w:val="00293379"/>
    <w:rsid w:val="0029727E"/>
    <w:rsid w:val="002A16D7"/>
    <w:rsid w:val="002A1D7F"/>
    <w:rsid w:val="002A4C39"/>
    <w:rsid w:val="002C18D2"/>
    <w:rsid w:val="002C2D9F"/>
    <w:rsid w:val="002C3B1A"/>
    <w:rsid w:val="002C44A1"/>
    <w:rsid w:val="002D4A20"/>
    <w:rsid w:val="002E1672"/>
    <w:rsid w:val="002E47EA"/>
    <w:rsid w:val="002E597E"/>
    <w:rsid w:val="002F7463"/>
    <w:rsid w:val="00303AA4"/>
    <w:rsid w:val="00304E94"/>
    <w:rsid w:val="003077B0"/>
    <w:rsid w:val="00317CA2"/>
    <w:rsid w:val="00324671"/>
    <w:rsid w:val="00327B6A"/>
    <w:rsid w:val="00330515"/>
    <w:rsid w:val="00330EED"/>
    <w:rsid w:val="0034766A"/>
    <w:rsid w:val="00350282"/>
    <w:rsid w:val="003578DF"/>
    <w:rsid w:val="00375CD1"/>
    <w:rsid w:val="0038113B"/>
    <w:rsid w:val="003818F9"/>
    <w:rsid w:val="00384283"/>
    <w:rsid w:val="00395B56"/>
    <w:rsid w:val="00397058"/>
    <w:rsid w:val="003A022B"/>
    <w:rsid w:val="003A1E90"/>
    <w:rsid w:val="003A367D"/>
    <w:rsid w:val="003B010B"/>
    <w:rsid w:val="003B0A29"/>
    <w:rsid w:val="003B0C9A"/>
    <w:rsid w:val="003B35C4"/>
    <w:rsid w:val="003B6A0C"/>
    <w:rsid w:val="003C78F4"/>
    <w:rsid w:val="003D1D0B"/>
    <w:rsid w:val="003D5397"/>
    <w:rsid w:val="003E4A6D"/>
    <w:rsid w:val="003E5CDC"/>
    <w:rsid w:val="003F1A59"/>
    <w:rsid w:val="003F1D57"/>
    <w:rsid w:val="003F462A"/>
    <w:rsid w:val="003F798D"/>
    <w:rsid w:val="00401534"/>
    <w:rsid w:val="00401561"/>
    <w:rsid w:val="0040452B"/>
    <w:rsid w:val="00405F30"/>
    <w:rsid w:val="0041745F"/>
    <w:rsid w:val="004176EA"/>
    <w:rsid w:val="00421951"/>
    <w:rsid w:val="00427D64"/>
    <w:rsid w:val="00434417"/>
    <w:rsid w:val="0044060A"/>
    <w:rsid w:val="004459EB"/>
    <w:rsid w:val="00451185"/>
    <w:rsid w:val="004521CE"/>
    <w:rsid w:val="004521DA"/>
    <w:rsid w:val="00453D01"/>
    <w:rsid w:val="00454965"/>
    <w:rsid w:val="00455850"/>
    <w:rsid w:val="00466A15"/>
    <w:rsid w:val="004720EB"/>
    <w:rsid w:val="00477036"/>
    <w:rsid w:val="004829EC"/>
    <w:rsid w:val="004845A5"/>
    <w:rsid w:val="00485F18"/>
    <w:rsid w:val="0049390F"/>
    <w:rsid w:val="004944E4"/>
    <w:rsid w:val="004A7474"/>
    <w:rsid w:val="004B20DC"/>
    <w:rsid w:val="004B52E1"/>
    <w:rsid w:val="004C3966"/>
    <w:rsid w:val="004E24CD"/>
    <w:rsid w:val="004F1F5A"/>
    <w:rsid w:val="004F606E"/>
    <w:rsid w:val="004F72D6"/>
    <w:rsid w:val="00503F09"/>
    <w:rsid w:val="00505DF1"/>
    <w:rsid w:val="005071FB"/>
    <w:rsid w:val="005200CA"/>
    <w:rsid w:val="00521988"/>
    <w:rsid w:val="00523661"/>
    <w:rsid w:val="00524266"/>
    <w:rsid w:val="00526A49"/>
    <w:rsid w:val="00530FC5"/>
    <w:rsid w:val="00532D04"/>
    <w:rsid w:val="00536CC6"/>
    <w:rsid w:val="00536D01"/>
    <w:rsid w:val="005414C4"/>
    <w:rsid w:val="00541525"/>
    <w:rsid w:val="00543CA0"/>
    <w:rsid w:val="00545CD5"/>
    <w:rsid w:val="00546252"/>
    <w:rsid w:val="005463DF"/>
    <w:rsid w:val="00547EB9"/>
    <w:rsid w:val="00550965"/>
    <w:rsid w:val="00551852"/>
    <w:rsid w:val="00556CAC"/>
    <w:rsid w:val="00561479"/>
    <w:rsid w:val="00563EC5"/>
    <w:rsid w:val="00567C7C"/>
    <w:rsid w:val="00570381"/>
    <w:rsid w:val="00570C70"/>
    <w:rsid w:val="005719E9"/>
    <w:rsid w:val="00571FEA"/>
    <w:rsid w:val="00582732"/>
    <w:rsid w:val="00586416"/>
    <w:rsid w:val="00587485"/>
    <w:rsid w:val="0059472E"/>
    <w:rsid w:val="005A2522"/>
    <w:rsid w:val="005A38FF"/>
    <w:rsid w:val="005A6F31"/>
    <w:rsid w:val="005B1627"/>
    <w:rsid w:val="005B453E"/>
    <w:rsid w:val="005B526D"/>
    <w:rsid w:val="005B634E"/>
    <w:rsid w:val="005D4489"/>
    <w:rsid w:val="005D5E19"/>
    <w:rsid w:val="005E5702"/>
    <w:rsid w:val="005E5AE2"/>
    <w:rsid w:val="005F0B24"/>
    <w:rsid w:val="00603F21"/>
    <w:rsid w:val="00612198"/>
    <w:rsid w:val="00614FBE"/>
    <w:rsid w:val="0062003D"/>
    <w:rsid w:val="00624E61"/>
    <w:rsid w:val="00625F1E"/>
    <w:rsid w:val="00626A81"/>
    <w:rsid w:val="006327DF"/>
    <w:rsid w:val="00633104"/>
    <w:rsid w:val="0063364D"/>
    <w:rsid w:val="00637CF7"/>
    <w:rsid w:val="00650B7F"/>
    <w:rsid w:val="00663BF9"/>
    <w:rsid w:val="00665CE8"/>
    <w:rsid w:val="00691178"/>
    <w:rsid w:val="00691D3D"/>
    <w:rsid w:val="006925D7"/>
    <w:rsid w:val="00694C2F"/>
    <w:rsid w:val="006966D8"/>
    <w:rsid w:val="006A3EDF"/>
    <w:rsid w:val="006A7B87"/>
    <w:rsid w:val="006B0C25"/>
    <w:rsid w:val="006B1A55"/>
    <w:rsid w:val="006B24B3"/>
    <w:rsid w:val="006B3910"/>
    <w:rsid w:val="006B55BD"/>
    <w:rsid w:val="006B785F"/>
    <w:rsid w:val="006C1933"/>
    <w:rsid w:val="006C2712"/>
    <w:rsid w:val="006C5261"/>
    <w:rsid w:val="006D6ED3"/>
    <w:rsid w:val="006D72DF"/>
    <w:rsid w:val="006E2EBB"/>
    <w:rsid w:val="006F4031"/>
    <w:rsid w:val="006F59F1"/>
    <w:rsid w:val="006F5CC5"/>
    <w:rsid w:val="00701642"/>
    <w:rsid w:val="007033B7"/>
    <w:rsid w:val="0070463C"/>
    <w:rsid w:val="00707C4B"/>
    <w:rsid w:val="00707E82"/>
    <w:rsid w:val="0071019E"/>
    <w:rsid w:val="007113B4"/>
    <w:rsid w:val="00711D2E"/>
    <w:rsid w:val="00716DC6"/>
    <w:rsid w:val="00717DF7"/>
    <w:rsid w:val="00720D8E"/>
    <w:rsid w:val="00721445"/>
    <w:rsid w:val="00721D19"/>
    <w:rsid w:val="0072420E"/>
    <w:rsid w:val="0073598E"/>
    <w:rsid w:val="00745FF8"/>
    <w:rsid w:val="00751742"/>
    <w:rsid w:val="00763430"/>
    <w:rsid w:val="00773EBD"/>
    <w:rsid w:val="007740A1"/>
    <w:rsid w:val="00775CFC"/>
    <w:rsid w:val="007765BE"/>
    <w:rsid w:val="007829EA"/>
    <w:rsid w:val="00793280"/>
    <w:rsid w:val="007A2565"/>
    <w:rsid w:val="007A709B"/>
    <w:rsid w:val="007B62BB"/>
    <w:rsid w:val="007C2E57"/>
    <w:rsid w:val="007D16B2"/>
    <w:rsid w:val="007D34D0"/>
    <w:rsid w:val="007D64F8"/>
    <w:rsid w:val="007E12E8"/>
    <w:rsid w:val="007F3A03"/>
    <w:rsid w:val="007F4FF0"/>
    <w:rsid w:val="007F6146"/>
    <w:rsid w:val="008004A8"/>
    <w:rsid w:val="00800D54"/>
    <w:rsid w:val="00805E03"/>
    <w:rsid w:val="0080709D"/>
    <w:rsid w:val="00832099"/>
    <w:rsid w:val="00832224"/>
    <w:rsid w:val="00832378"/>
    <w:rsid w:val="00832B34"/>
    <w:rsid w:val="0084324A"/>
    <w:rsid w:val="008450CB"/>
    <w:rsid w:val="008503EC"/>
    <w:rsid w:val="00857232"/>
    <w:rsid w:val="00860D34"/>
    <w:rsid w:val="00873492"/>
    <w:rsid w:val="0087402A"/>
    <w:rsid w:val="0087593A"/>
    <w:rsid w:val="00880FDB"/>
    <w:rsid w:val="008819AF"/>
    <w:rsid w:val="008856EF"/>
    <w:rsid w:val="00887D8A"/>
    <w:rsid w:val="008952B7"/>
    <w:rsid w:val="008A088A"/>
    <w:rsid w:val="008A0C7D"/>
    <w:rsid w:val="008A0E5E"/>
    <w:rsid w:val="008A5E8D"/>
    <w:rsid w:val="008A76E2"/>
    <w:rsid w:val="008A7EA2"/>
    <w:rsid w:val="008B1D46"/>
    <w:rsid w:val="008B33A3"/>
    <w:rsid w:val="008C4807"/>
    <w:rsid w:val="008C6C0B"/>
    <w:rsid w:val="008D1B5D"/>
    <w:rsid w:val="008D24AB"/>
    <w:rsid w:val="008D42E7"/>
    <w:rsid w:val="008D4C16"/>
    <w:rsid w:val="008D71E7"/>
    <w:rsid w:val="008E7968"/>
    <w:rsid w:val="008F27FF"/>
    <w:rsid w:val="008F7B06"/>
    <w:rsid w:val="00902BE2"/>
    <w:rsid w:val="00904DF8"/>
    <w:rsid w:val="00916F82"/>
    <w:rsid w:val="00917D75"/>
    <w:rsid w:val="0092064B"/>
    <w:rsid w:val="00920C87"/>
    <w:rsid w:val="00920CC2"/>
    <w:rsid w:val="0092552A"/>
    <w:rsid w:val="0093023D"/>
    <w:rsid w:val="00930CCC"/>
    <w:rsid w:val="00932452"/>
    <w:rsid w:val="00933ADF"/>
    <w:rsid w:val="00934DA7"/>
    <w:rsid w:val="009400E2"/>
    <w:rsid w:val="0094197B"/>
    <w:rsid w:val="00941E13"/>
    <w:rsid w:val="0094617F"/>
    <w:rsid w:val="00965945"/>
    <w:rsid w:val="00967FDF"/>
    <w:rsid w:val="0097639E"/>
    <w:rsid w:val="0098151C"/>
    <w:rsid w:val="00986253"/>
    <w:rsid w:val="00987E20"/>
    <w:rsid w:val="00995499"/>
    <w:rsid w:val="009A0743"/>
    <w:rsid w:val="009A3C6A"/>
    <w:rsid w:val="009A4423"/>
    <w:rsid w:val="009A7EA7"/>
    <w:rsid w:val="009B1934"/>
    <w:rsid w:val="009B2D8B"/>
    <w:rsid w:val="009B3145"/>
    <w:rsid w:val="009B40A7"/>
    <w:rsid w:val="009B545A"/>
    <w:rsid w:val="009B5804"/>
    <w:rsid w:val="009B6F04"/>
    <w:rsid w:val="009C1C11"/>
    <w:rsid w:val="009D1BF8"/>
    <w:rsid w:val="009D20F2"/>
    <w:rsid w:val="009D20F6"/>
    <w:rsid w:val="009D445F"/>
    <w:rsid w:val="009E29D8"/>
    <w:rsid w:val="009E2F6A"/>
    <w:rsid w:val="009E3F91"/>
    <w:rsid w:val="00A00715"/>
    <w:rsid w:val="00A024F2"/>
    <w:rsid w:val="00A0435E"/>
    <w:rsid w:val="00A07A62"/>
    <w:rsid w:val="00A1010B"/>
    <w:rsid w:val="00A126EB"/>
    <w:rsid w:val="00A17C20"/>
    <w:rsid w:val="00A213AF"/>
    <w:rsid w:val="00A23137"/>
    <w:rsid w:val="00A26CD9"/>
    <w:rsid w:val="00A2796C"/>
    <w:rsid w:val="00A31A95"/>
    <w:rsid w:val="00A34BB6"/>
    <w:rsid w:val="00A35448"/>
    <w:rsid w:val="00A3559B"/>
    <w:rsid w:val="00A46549"/>
    <w:rsid w:val="00A521AB"/>
    <w:rsid w:val="00A558B1"/>
    <w:rsid w:val="00A57021"/>
    <w:rsid w:val="00A66A5F"/>
    <w:rsid w:val="00A70AC9"/>
    <w:rsid w:val="00A70ECE"/>
    <w:rsid w:val="00A72052"/>
    <w:rsid w:val="00A73171"/>
    <w:rsid w:val="00A73BA9"/>
    <w:rsid w:val="00A82FA0"/>
    <w:rsid w:val="00A851EF"/>
    <w:rsid w:val="00A863AC"/>
    <w:rsid w:val="00AA3D32"/>
    <w:rsid w:val="00AA4A50"/>
    <w:rsid w:val="00AA4D07"/>
    <w:rsid w:val="00AA5D57"/>
    <w:rsid w:val="00AA64D3"/>
    <w:rsid w:val="00AB1940"/>
    <w:rsid w:val="00AC315F"/>
    <w:rsid w:val="00AC355E"/>
    <w:rsid w:val="00AD29EE"/>
    <w:rsid w:val="00AD32CE"/>
    <w:rsid w:val="00AD522C"/>
    <w:rsid w:val="00AE34C6"/>
    <w:rsid w:val="00AE7F7F"/>
    <w:rsid w:val="00AF1C50"/>
    <w:rsid w:val="00AF690C"/>
    <w:rsid w:val="00AF7266"/>
    <w:rsid w:val="00B047F6"/>
    <w:rsid w:val="00B05209"/>
    <w:rsid w:val="00B063A2"/>
    <w:rsid w:val="00B12771"/>
    <w:rsid w:val="00B127F7"/>
    <w:rsid w:val="00B21BF2"/>
    <w:rsid w:val="00B21D6C"/>
    <w:rsid w:val="00B2724F"/>
    <w:rsid w:val="00B273ED"/>
    <w:rsid w:val="00B310EE"/>
    <w:rsid w:val="00B35418"/>
    <w:rsid w:val="00B532E8"/>
    <w:rsid w:val="00B53A8E"/>
    <w:rsid w:val="00B572E0"/>
    <w:rsid w:val="00B5748F"/>
    <w:rsid w:val="00B60B11"/>
    <w:rsid w:val="00B6473E"/>
    <w:rsid w:val="00B657ED"/>
    <w:rsid w:val="00B6735C"/>
    <w:rsid w:val="00B6776C"/>
    <w:rsid w:val="00B70A84"/>
    <w:rsid w:val="00B771FC"/>
    <w:rsid w:val="00B848D4"/>
    <w:rsid w:val="00B86E0E"/>
    <w:rsid w:val="00B90B9F"/>
    <w:rsid w:val="00B91C45"/>
    <w:rsid w:val="00B96E06"/>
    <w:rsid w:val="00BA5042"/>
    <w:rsid w:val="00BA5615"/>
    <w:rsid w:val="00BB612B"/>
    <w:rsid w:val="00BC4055"/>
    <w:rsid w:val="00BD4127"/>
    <w:rsid w:val="00BD49AE"/>
    <w:rsid w:val="00BE01A4"/>
    <w:rsid w:val="00BE3BA0"/>
    <w:rsid w:val="00BF00ED"/>
    <w:rsid w:val="00BF0235"/>
    <w:rsid w:val="00BF20ED"/>
    <w:rsid w:val="00C06433"/>
    <w:rsid w:val="00C0687B"/>
    <w:rsid w:val="00C07164"/>
    <w:rsid w:val="00C07446"/>
    <w:rsid w:val="00C16841"/>
    <w:rsid w:val="00C21C31"/>
    <w:rsid w:val="00C22B1C"/>
    <w:rsid w:val="00C31B49"/>
    <w:rsid w:val="00C5133A"/>
    <w:rsid w:val="00C515D5"/>
    <w:rsid w:val="00C518D5"/>
    <w:rsid w:val="00C57357"/>
    <w:rsid w:val="00C63CC9"/>
    <w:rsid w:val="00C64C36"/>
    <w:rsid w:val="00C652D7"/>
    <w:rsid w:val="00C66C89"/>
    <w:rsid w:val="00C67239"/>
    <w:rsid w:val="00C7158F"/>
    <w:rsid w:val="00C75EF4"/>
    <w:rsid w:val="00C80589"/>
    <w:rsid w:val="00C80628"/>
    <w:rsid w:val="00C82947"/>
    <w:rsid w:val="00C83367"/>
    <w:rsid w:val="00C851DD"/>
    <w:rsid w:val="00CA1578"/>
    <w:rsid w:val="00CA3058"/>
    <w:rsid w:val="00CA671D"/>
    <w:rsid w:val="00CB12EE"/>
    <w:rsid w:val="00CB1EEF"/>
    <w:rsid w:val="00CB3776"/>
    <w:rsid w:val="00CB3ADC"/>
    <w:rsid w:val="00CB6FB6"/>
    <w:rsid w:val="00CC0B33"/>
    <w:rsid w:val="00CC38B7"/>
    <w:rsid w:val="00CC4597"/>
    <w:rsid w:val="00CD3BF9"/>
    <w:rsid w:val="00CD3ED6"/>
    <w:rsid w:val="00CD4608"/>
    <w:rsid w:val="00CD5110"/>
    <w:rsid w:val="00CE0030"/>
    <w:rsid w:val="00CE0EF8"/>
    <w:rsid w:val="00CE1A5A"/>
    <w:rsid w:val="00CE376A"/>
    <w:rsid w:val="00CE71E1"/>
    <w:rsid w:val="00CF0AB4"/>
    <w:rsid w:val="00CF6511"/>
    <w:rsid w:val="00D0087D"/>
    <w:rsid w:val="00D03CBC"/>
    <w:rsid w:val="00D059CD"/>
    <w:rsid w:val="00D10685"/>
    <w:rsid w:val="00D14371"/>
    <w:rsid w:val="00D2073B"/>
    <w:rsid w:val="00D255D7"/>
    <w:rsid w:val="00D30204"/>
    <w:rsid w:val="00D30C90"/>
    <w:rsid w:val="00D31378"/>
    <w:rsid w:val="00D328CB"/>
    <w:rsid w:val="00D35030"/>
    <w:rsid w:val="00D371ED"/>
    <w:rsid w:val="00D3789A"/>
    <w:rsid w:val="00D56C71"/>
    <w:rsid w:val="00D64622"/>
    <w:rsid w:val="00D938A7"/>
    <w:rsid w:val="00DA4180"/>
    <w:rsid w:val="00DA4194"/>
    <w:rsid w:val="00DB02D7"/>
    <w:rsid w:val="00DB0CC3"/>
    <w:rsid w:val="00DB1E53"/>
    <w:rsid w:val="00DC2578"/>
    <w:rsid w:val="00DC4790"/>
    <w:rsid w:val="00DC6B96"/>
    <w:rsid w:val="00DD7766"/>
    <w:rsid w:val="00DE344F"/>
    <w:rsid w:val="00DE4C68"/>
    <w:rsid w:val="00DE5038"/>
    <w:rsid w:val="00DF08A3"/>
    <w:rsid w:val="00DF2FEC"/>
    <w:rsid w:val="00DF4E7F"/>
    <w:rsid w:val="00DF513B"/>
    <w:rsid w:val="00E02996"/>
    <w:rsid w:val="00E03369"/>
    <w:rsid w:val="00E072E3"/>
    <w:rsid w:val="00E12908"/>
    <w:rsid w:val="00E30F91"/>
    <w:rsid w:val="00E31D75"/>
    <w:rsid w:val="00E322B9"/>
    <w:rsid w:val="00E3258D"/>
    <w:rsid w:val="00E35E72"/>
    <w:rsid w:val="00E3694E"/>
    <w:rsid w:val="00E41CC0"/>
    <w:rsid w:val="00E430E4"/>
    <w:rsid w:val="00E45681"/>
    <w:rsid w:val="00E46571"/>
    <w:rsid w:val="00E47285"/>
    <w:rsid w:val="00E5490E"/>
    <w:rsid w:val="00E6192F"/>
    <w:rsid w:val="00E619FD"/>
    <w:rsid w:val="00E61DBC"/>
    <w:rsid w:val="00E64619"/>
    <w:rsid w:val="00E664CB"/>
    <w:rsid w:val="00E77EBC"/>
    <w:rsid w:val="00E77FB9"/>
    <w:rsid w:val="00E801B7"/>
    <w:rsid w:val="00E80550"/>
    <w:rsid w:val="00E81AE6"/>
    <w:rsid w:val="00E8431D"/>
    <w:rsid w:val="00E87C50"/>
    <w:rsid w:val="00E92BE5"/>
    <w:rsid w:val="00E9316C"/>
    <w:rsid w:val="00E9370E"/>
    <w:rsid w:val="00E957AB"/>
    <w:rsid w:val="00E9595B"/>
    <w:rsid w:val="00E96FDE"/>
    <w:rsid w:val="00EA217F"/>
    <w:rsid w:val="00EA36AB"/>
    <w:rsid w:val="00EB3B6F"/>
    <w:rsid w:val="00EB5C0E"/>
    <w:rsid w:val="00EC11C6"/>
    <w:rsid w:val="00EC2B58"/>
    <w:rsid w:val="00EC64C3"/>
    <w:rsid w:val="00EC65DE"/>
    <w:rsid w:val="00EC66A9"/>
    <w:rsid w:val="00ED24F2"/>
    <w:rsid w:val="00ED3FE8"/>
    <w:rsid w:val="00ED3FEF"/>
    <w:rsid w:val="00ED710A"/>
    <w:rsid w:val="00EE123A"/>
    <w:rsid w:val="00EE53C3"/>
    <w:rsid w:val="00EE5BB7"/>
    <w:rsid w:val="00EF22F9"/>
    <w:rsid w:val="00EF38E0"/>
    <w:rsid w:val="00EF473D"/>
    <w:rsid w:val="00F01C8F"/>
    <w:rsid w:val="00F05EA5"/>
    <w:rsid w:val="00F15088"/>
    <w:rsid w:val="00F15D24"/>
    <w:rsid w:val="00F22BFE"/>
    <w:rsid w:val="00F32347"/>
    <w:rsid w:val="00F338B4"/>
    <w:rsid w:val="00F342D9"/>
    <w:rsid w:val="00F36A48"/>
    <w:rsid w:val="00F36E16"/>
    <w:rsid w:val="00F46677"/>
    <w:rsid w:val="00F525A2"/>
    <w:rsid w:val="00F56552"/>
    <w:rsid w:val="00F62489"/>
    <w:rsid w:val="00F65C3D"/>
    <w:rsid w:val="00F67D70"/>
    <w:rsid w:val="00F71951"/>
    <w:rsid w:val="00F71CE2"/>
    <w:rsid w:val="00F739CB"/>
    <w:rsid w:val="00F7499E"/>
    <w:rsid w:val="00F76F73"/>
    <w:rsid w:val="00F77A07"/>
    <w:rsid w:val="00F86CE7"/>
    <w:rsid w:val="00F93575"/>
    <w:rsid w:val="00F9522B"/>
    <w:rsid w:val="00FA0911"/>
    <w:rsid w:val="00FA5BAD"/>
    <w:rsid w:val="00FA5F80"/>
    <w:rsid w:val="00FB28F5"/>
    <w:rsid w:val="00FB6FD0"/>
    <w:rsid w:val="00FC36CE"/>
    <w:rsid w:val="00FD6F82"/>
    <w:rsid w:val="00FE6710"/>
    <w:rsid w:val="00FF4A18"/>
    <w:rsid w:val="00FF5889"/>
    <w:rsid w:val="00FF5BA6"/>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14:docId w14:val="440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B9F"/>
    <w:rPr>
      <w:sz w:val="24"/>
      <w:lang w:val="fr-FR" w:eastAsia="fr-FR"/>
    </w:rPr>
  </w:style>
  <w:style w:type="paragraph" w:styleId="Titre1">
    <w:name w:val="heading 1"/>
    <w:basedOn w:val="Normal"/>
    <w:next w:val="Normal"/>
    <w:autoRedefine/>
    <w:qFormat/>
    <w:rsid w:val="000374B3"/>
    <w:pPr>
      <w:keepNext/>
      <w:pageBreakBefore/>
      <w:numPr>
        <w:numId w:val="3"/>
      </w:numPr>
      <w:spacing w:before="240" w:line="360" w:lineRule="auto"/>
      <w:outlineLvl w:val="0"/>
    </w:pPr>
    <w:rPr>
      <w:rFonts w:ascii="Arial" w:hAnsi="Arial" w:cs="Arial"/>
      <w:b/>
      <w:color w:val="3366FF"/>
      <w:kern w:val="32"/>
      <w:sz w:val="28"/>
      <w:szCs w:val="28"/>
      <w:lang w:val="en-GB"/>
    </w:rPr>
  </w:style>
  <w:style w:type="paragraph" w:styleId="Titre2">
    <w:name w:val="heading 2"/>
    <w:basedOn w:val="Normal"/>
    <w:next w:val="Normal"/>
    <w:autoRedefine/>
    <w:qFormat/>
    <w:rsid w:val="00C22B1C"/>
    <w:pPr>
      <w:keepNext/>
      <w:numPr>
        <w:ilvl w:val="1"/>
        <w:numId w:val="3"/>
      </w:numPr>
      <w:tabs>
        <w:tab w:val="clear" w:pos="596"/>
        <w:tab w:val="num" w:pos="720"/>
        <w:tab w:val="left" w:pos="993"/>
      </w:tabs>
      <w:spacing w:before="120" w:line="360" w:lineRule="auto"/>
      <w:ind w:left="720" w:hanging="295"/>
      <w:outlineLvl w:val="1"/>
    </w:pPr>
    <w:rPr>
      <w:rFonts w:ascii="Arial" w:hAnsi="Arial" w:cs="Arial"/>
      <w:b/>
      <w:bCs/>
      <w:i/>
      <w:iCs/>
      <w:szCs w:val="28"/>
    </w:rPr>
  </w:style>
  <w:style w:type="paragraph" w:styleId="Titre3">
    <w:name w:val="heading 3"/>
    <w:basedOn w:val="Normal"/>
    <w:next w:val="Normal"/>
    <w:autoRedefine/>
    <w:qFormat/>
    <w:rsid w:val="00721D19"/>
    <w:pPr>
      <w:keepNext/>
      <w:numPr>
        <w:ilvl w:val="2"/>
        <w:numId w:val="3"/>
      </w:numPr>
      <w:tabs>
        <w:tab w:val="clear" w:pos="1497"/>
        <w:tab w:val="num" w:pos="1440"/>
      </w:tabs>
      <w:spacing w:before="120" w:line="360" w:lineRule="auto"/>
      <w:ind w:left="1440" w:hanging="448"/>
      <w:outlineLvl w:val="2"/>
    </w:pPr>
    <w:rPr>
      <w:rFonts w:ascii="Arial" w:hAnsi="Arial" w:cs="Arial"/>
      <w:b/>
      <w:bCs/>
      <w:sz w:val="26"/>
      <w:szCs w:val="26"/>
    </w:rPr>
  </w:style>
  <w:style w:type="paragraph" w:styleId="Titre4">
    <w:name w:val="heading 4"/>
    <w:basedOn w:val="Normal"/>
    <w:next w:val="Normal"/>
    <w:autoRedefine/>
    <w:qFormat/>
    <w:rsid w:val="00887D8A"/>
    <w:pPr>
      <w:keepNext/>
      <w:numPr>
        <w:ilvl w:val="3"/>
        <w:numId w:val="3"/>
      </w:numPr>
      <w:spacing w:before="240" w:after="60"/>
      <w:outlineLvl w:val="3"/>
    </w:pPr>
    <w:rPr>
      <w:b/>
      <w:bCs/>
      <w:sz w:val="28"/>
      <w:szCs w:val="28"/>
    </w:rPr>
  </w:style>
  <w:style w:type="paragraph" w:styleId="Titre5">
    <w:name w:val="heading 5"/>
    <w:basedOn w:val="Normal"/>
    <w:next w:val="Normal"/>
    <w:autoRedefine/>
    <w:qFormat/>
    <w:rsid w:val="00887D8A"/>
    <w:pPr>
      <w:numPr>
        <w:ilvl w:val="4"/>
        <w:numId w:val="3"/>
      </w:num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0">
    <w:name w:val="Titre2"/>
    <w:basedOn w:val="PSO"/>
    <w:rPr>
      <w:caps w:val="0"/>
      <w:color w:val="auto"/>
    </w:rPr>
  </w:style>
  <w:style w:type="paragraph" w:styleId="Titre">
    <w:name w:val="Title"/>
    <w:aliases w:val="1"/>
    <w:basedOn w:val="Normal"/>
    <w:qFormat/>
    <w:pPr>
      <w:spacing w:before="240" w:after="60"/>
      <w:jc w:val="center"/>
      <w:outlineLvl w:val="0"/>
    </w:pPr>
    <w:rPr>
      <w:rFonts w:ascii="Arial" w:hAnsi="Arial" w:cs="Arial"/>
      <w:b/>
      <w:bCs/>
      <w:caps/>
      <w:kern w:val="28"/>
      <w:sz w:val="32"/>
      <w:szCs w:val="32"/>
    </w:rPr>
  </w:style>
  <w:style w:type="paragraph" w:customStyle="1" w:styleId="Titre30">
    <w:name w:val="Titre3"/>
    <w:basedOn w:val="Titre20"/>
    <w:rPr>
      <w:b w:val="0"/>
      <w:bCs/>
      <w:u w:val="single"/>
    </w:rPr>
  </w:style>
  <w:style w:type="paragraph" w:customStyle="1" w:styleId="PSO">
    <w:name w:val="PSO"/>
    <w:aliases w:val="Titre1"/>
    <w:basedOn w:val="Normal"/>
    <w:rPr>
      <w:b/>
      <w:caps/>
      <w:color w:val="3366FF"/>
    </w:rPr>
  </w:style>
  <w:style w:type="paragraph" w:customStyle="1" w:styleId="Titre40">
    <w:name w:val="Titre4"/>
    <w:basedOn w:val="Titre30"/>
    <w:rPr>
      <w:i/>
      <w:iCs/>
      <w:u w:val="none"/>
    </w:rPr>
  </w:style>
  <w:style w:type="paragraph" w:customStyle="1" w:styleId="Titre50">
    <w:name w:val="Titre5"/>
    <w:basedOn w:val="Titre40"/>
    <w:rPr>
      <w:i w:val="0"/>
      <w:iCs w:val="0"/>
    </w:rPr>
  </w:style>
  <w:style w:type="paragraph" w:customStyle="1" w:styleId="TitrePSO1">
    <w:name w:val="TitrePSO1"/>
    <w:basedOn w:val="Normal"/>
    <w:rPr>
      <w:b/>
      <w:caps/>
      <w:color w:val="3366FF"/>
    </w:rPr>
  </w:style>
  <w:style w:type="paragraph" w:customStyle="1" w:styleId="PSOTitre10">
    <w:name w:val="PSOTitre1"/>
    <w:basedOn w:val="Normal"/>
    <w:rPr>
      <w:b/>
      <w:caps/>
      <w:color w:val="3366FF"/>
    </w:rPr>
  </w:style>
  <w:style w:type="paragraph" w:customStyle="1" w:styleId="PSOTitre2">
    <w:name w:val="PSO_Titre2"/>
    <w:basedOn w:val="PSO"/>
    <w:rsid w:val="00A72052"/>
    <w:pPr>
      <w:keepNext/>
      <w:numPr>
        <w:ilvl w:val="1"/>
        <w:numId w:val="1"/>
      </w:numPr>
      <w:spacing w:before="60" w:after="60"/>
    </w:pPr>
    <w:rPr>
      <w:caps w:val="0"/>
      <w:color w:val="auto"/>
    </w:rPr>
  </w:style>
  <w:style w:type="paragraph" w:customStyle="1" w:styleId="PSOTitre1">
    <w:name w:val="PSO_Titre1"/>
    <w:basedOn w:val="Normal"/>
    <w:rsid w:val="00A72052"/>
    <w:pPr>
      <w:keepNext/>
      <w:numPr>
        <w:numId w:val="1"/>
      </w:numPr>
      <w:spacing w:before="240" w:after="120"/>
    </w:pPr>
    <w:rPr>
      <w:b/>
      <w:caps/>
      <w:color w:val="3366FF"/>
    </w:rPr>
  </w:style>
  <w:style w:type="paragraph" w:customStyle="1" w:styleId="PSOTitre3">
    <w:name w:val="PSO_Titre3"/>
    <w:basedOn w:val="PSOTitre2"/>
    <w:rsid w:val="0080709D"/>
    <w:pPr>
      <w:numPr>
        <w:ilvl w:val="2"/>
      </w:numPr>
    </w:pPr>
    <w:rPr>
      <w:b w:val="0"/>
      <w:bCs/>
      <w:u w:val="single"/>
    </w:rPr>
  </w:style>
  <w:style w:type="paragraph" w:customStyle="1" w:styleId="PSOTitre4">
    <w:name w:val="PSO_Titre4"/>
    <w:basedOn w:val="PSOTitre3"/>
    <w:pPr>
      <w:numPr>
        <w:ilvl w:val="0"/>
        <w:numId w:val="2"/>
      </w:numPr>
    </w:pPr>
    <w:rPr>
      <w:i/>
      <w:iCs/>
      <w:u w:val="none"/>
    </w:rPr>
  </w:style>
  <w:style w:type="paragraph" w:customStyle="1" w:styleId="PSOTitre5">
    <w:name w:val="PSO_Titre5"/>
    <w:basedOn w:val="PSOTitre4"/>
    <w:pPr>
      <w:numPr>
        <w:ilvl w:val="1"/>
      </w:numPr>
    </w:pPr>
    <w:rPr>
      <w:i w:val="0"/>
      <w:iCs w:val="0"/>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Corps">
    <w:name w:val="Corps"/>
    <w:aliases w:val="de,texte"/>
    <w:basedOn w:val="Corpsdetexte"/>
    <w:pPr>
      <w:spacing w:after="0"/>
    </w:pPr>
  </w:style>
  <w:style w:type="character" w:styleId="Lienhypertexte">
    <w:name w:val="Hyperlink"/>
    <w:uiPriority w:val="99"/>
    <w:rPr>
      <w:color w:val="0000FF"/>
      <w:u w:val="single"/>
    </w:rPr>
  </w:style>
  <w:style w:type="paragraph" w:styleId="Corpsdetexte">
    <w:name w:val="Body Text"/>
    <w:basedOn w:val="Normal"/>
    <w:pPr>
      <w:spacing w:after="120"/>
    </w:pPr>
    <w:rPr>
      <w:rFonts w:cs="Tahoma"/>
    </w:rPr>
  </w:style>
  <w:style w:type="paragraph" w:styleId="TM4">
    <w:name w:val="toc 4"/>
    <w:basedOn w:val="Normal"/>
    <w:next w:val="Normal"/>
    <w:autoRedefine/>
    <w:semiHidden/>
    <w:pPr>
      <w:ind w:left="720"/>
    </w:pPr>
    <w:rPr>
      <w:sz w:val="18"/>
      <w:szCs w:val="18"/>
    </w:rPr>
  </w:style>
  <w:style w:type="paragraph" w:styleId="TM1">
    <w:name w:val="toc 1"/>
    <w:basedOn w:val="Normal"/>
    <w:next w:val="Normal"/>
    <w:autoRedefine/>
    <w:uiPriority w:val="39"/>
    <w:rsid w:val="0007704C"/>
    <w:pPr>
      <w:tabs>
        <w:tab w:val="left" w:pos="426"/>
        <w:tab w:val="left" w:pos="720"/>
        <w:tab w:val="right" w:leader="dot" w:pos="9062"/>
      </w:tabs>
      <w:spacing w:before="120" w:after="120"/>
    </w:pPr>
    <w:rPr>
      <w:rFonts w:ascii="Lucida Sans" w:hAnsi="Lucida Sans" w:cs="Lucida Sans"/>
      <w:b/>
      <w:bCs/>
      <w:caps/>
      <w:noProof/>
      <w:sz w:val="20"/>
    </w:rPr>
  </w:style>
  <w:style w:type="paragraph" w:styleId="TM2">
    <w:name w:val="toc 2"/>
    <w:basedOn w:val="Normal"/>
    <w:next w:val="Normal"/>
    <w:autoRedefine/>
    <w:uiPriority w:val="39"/>
    <w:rsid w:val="004720EB"/>
    <w:pPr>
      <w:tabs>
        <w:tab w:val="left" w:pos="993"/>
        <w:tab w:val="right" w:leader="dot" w:pos="9062"/>
      </w:tabs>
      <w:ind w:left="240"/>
    </w:pPr>
    <w:rPr>
      <w:smallCaps/>
      <w:sz w:val="20"/>
    </w:rPr>
  </w:style>
  <w:style w:type="character" w:styleId="Lienhypertextesuivivisit">
    <w:name w:val="FollowedHyperlink"/>
    <w:rPr>
      <w:color w:val="800080"/>
      <w:u w:val="single"/>
    </w:rPr>
  </w:style>
  <w:style w:type="paragraph" w:styleId="Textedebulles">
    <w:name w:val="Balloon Text"/>
    <w:basedOn w:val="Normal"/>
    <w:rPr>
      <w:rFonts w:cs="Tahoma"/>
      <w:sz w:val="16"/>
      <w:szCs w:val="16"/>
    </w:rPr>
  </w:style>
  <w:style w:type="character" w:customStyle="1" w:styleId="CarCar2">
    <w:name w:val="Car Car2"/>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style>
  <w:style w:type="character" w:customStyle="1" w:styleId="CarCar1">
    <w:name w:val="Car Car1"/>
    <w:rPr>
      <w:rFonts w:ascii="Tahoma" w:hAnsi="Tahoma"/>
    </w:rPr>
  </w:style>
  <w:style w:type="paragraph" w:styleId="Objetducommentaire">
    <w:name w:val="annotation subject"/>
    <w:basedOn w:val="Commentaire"/>
    <w:next w:val="Commentaire"/>
    <w:rPr>
      <w:b/>
      <w:bCs/>
    </w:rPr>
  </w:style>
  <w:style w:type="character" w:customStyle="1" w:styleId="CarCar">
    <w:name w:val="Car Car"/>
    <w:rPr>
      <w:rFonts w:ascii="Tahoma" w:hAnsi="Tahoma"/>
      <w:b/>
      <w:bCs/>
    </w:rPr>
  </w:style>
  <w:style w:type="paragraph" w:styleId="TM3">
    <w:name w:val="toc 3"/>
    <w:basedOn w:val="Normal"/>
    <w:next w:val="Normal"/>
    <w:autoRedefine/>
    <w:uiPriority w:val="39"/>
    <w:rsid w:val="00A0435E"/>
    <w:pPr>
      <w:tabs>
        <w:tab w:val="left" w:pos="1000"/>
        <w:tab w:val="right" w:pos="9060"/>
      </w:tabs>
      <w:ind w:left="480"/>
    </w:pPr>
    <w:rPr>
      <w:i/>
      <w:iCs/>
      <w:sz w:val="20"/>
    </w:rPr>
  </w:style>
  <w:style w:type="table" w:styleId="Grilledutableau">
    <w:name w:val="Table Grid"/>
    <w:basedOn w:val="TableauNormal"/>
    <w:rsid w:val="00076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5">
    <w:name w:val="toc 5"/>
    <w:basedOn w:val="Normal"/>
    <w:next w:val="Normal"/>
    <w:autoRedefine/>
    <w:semiHidden/>
    <w:rsid w:val="00665CE8"/>
    <w:pPr>
      <w:ind w:left="960"/>
    </w:pPr>
    <w:rPr>
      <w:sz w:val="18"/>
      <w:szCs w:val="18"/>
    </w:rPr>
  </w:style>
  <w:style w:type="paragraph" w:styleId="TM6">
    <w:name w:val="toc 6"/>
    <w:basedOn w:val="Normal"/>
    <w:next w:val="Normal"/>
    <w:autoRedefine/>
    <w:semiHidden/>
    <w:rsid w:val="00665CE8"/>
    <w:pPr>
      <w:ind w:left="1200"/>
    </w:pPr>
    <w:rPr>
      <w:sz w:val="18"/>
      <w:szCs w:val="18"/>
    </w:rPr>
  </w:style>
  <w:style w:type="paragraph" w:styleId="TM7">
    <w:name w:val="toc 7"/>
    <w:basedOn w:val="Normal"/>
    <w:next w:val="Normal"/>
    <w:autoRedefine/>
    <w:semiHidden/>
    <w:rsid w:val="00665CE8"/>
    <w:pPr>
      <w:ind w:left="1440"/>
    </w:pPr>
    <w:rPr>
      <w:sz w:val="18"/>
      <w:szCs w:val="18"/>
    </w:rPr>
  </w:style>
  <w:style w:type="paragraph" w:styleId="TM8">
    <w:name w:val="toc 8"/>
    <w:basedOn w:val="Normal"/>
    <w:next w:val="Normal"/>
    <w:autoRedefine/>
    <w:semiHidden/>
    <w:rsid w:val="00665CE8"/>
    <w:pPr>
      <w:ind w:left="1680"/>
    </w:pPr>
    <w:rPr>
      <w:sz w:val="18"/>
      <w:szCs w:val="18"/>
    </w:rPr>
  </w:style>
  <w:style w:type="paragraph" w:styleId="TM9">
    <w:name w:val="toc 9"/>
    <w:basedOn w:val="Normal"/>
    <w:next w:val="Normal"/>
    <w:autoRedefine/>
    <w:semiHidden/>
    <w:rsid w:val="00665CE8"/>
    <w:pPr>
      <w:ind w:left="1920"/>
    </w:pPr>
    <w:rPr>
      <w:sz w:val="18"/>
      <w:szCs w:val="18"/>
    </w:rPr>
  </w:style>
  <w:style w:type="paragraph" w:styleId="NormalWeb">
    <w:name w:val="Normal (Web)"/>
    <w:basedOn w:val="Normal"/>
    <w:rsid w:val="00B2724F"/>
    <w:pPr>
      <w:spacing w:after="210" w:line="210" w:lineRule="atLeast"/>
      <w:jc w:val="both"/>
    </w:pPr>
    <w:rPr>
      <w:sz w:val="17"/>
      <w:szCs w:val="17"/>
    </w:rPr>
  </w:style>
  <w:style w:type="paragraph" w:styleId="Listepuces2">
    <w:name w:val="List Bullet 2"/>
    <w:basedOn w:val="Normal"/>
    <w:rsid w:val="002C44A1"/>
    <w:pPr>
      <w:numPr>
        <w:numId w:val="4"/>
      </w:numPr>
    </w:pPr>
  </w:style>
  <w:style w:type="paragraph" w:styleId="Retraitcorpsdetexte">
    <w:name w:val="Body Text Indent"/>
    <w:basedOn w:val="Normal"/>
    <w:rsid w:val="00E5490E"/>
    <w:pPr>
      <w:spacing w:after="120"/>
      <w:ind w:left="283"/>
    </w:pPr>
  </w:style>
  <w:style w:type="character" w:styleId="lev">
    <w:name w:val="Strong"/>
    <w:basedOn w:val="Policepardfaut"/>
    <w:qFormat/>
    <w:rsid w:val="00E5490E"/>
    <w:rPr>
      <w:b/>
      <w:bCs/>
    </w:rPr>
  </w:style>
  <w:style w:type="paragraph" w:customStyle="1" w:styleId="Paragraphedeliste1">
    <w:name w:val="Paragraphe de liste1"/>
    <w:basedOn w:val="Normal"/>
    <w:rsid w:val="00E5490E"/>
    <w:pPr>
      <w:spacing w:after="200" w:line="276" w:lineRule="auto"/>
      <w:ind w:left="720"/>
    </w:pPr>
    <w:rPr>
      <w:rFonts w:ascii="Calibri" w:hAnsi="Calibri" w:cs="Calibri"/>
      <w:sz w:val="22"/>
      <w:szCs w:val="22"/>
      <w:lang w:val="fr-BE" w:eastAsia="en-US"/>
    </w:rPr>
  </w:style>
  <w:style w:type="paragraph" w:customStyle="1" w:styleId="Default">
    <w:name w:val="Default"/>
    <w:rsid w:val="00E5490E"/>
    <w:pPr>
      <w:autoSpaceDE w:val="0"/>
      <w:autoSpaceDN w:val="0"/>
      <w:adjustRightInd w:val="0"/>
    </w:pPr>
    <w:rPr>
      <w:color w:val="000000"/>
      <w:sz w:val="24"/>
      <w:szCs w:val="24"/>
      <w:lang w:val="en-US" w:eastAsia="en-US"/>
    </w:rPr>
  </w:style>
  <w:style w:type="paragraph" w:customStyle="1" w:styleId="CM39">
    <w:name w:val="CM39"/>
    <w:basedOn w:val="Default"/>
    <w:next w:val="Default"/>
    <w:rsid w:val="00E5490E"/>
    <w:rPr>
      <w:color w:val="auto"/>
      <w:lang w:val="fr-FR" w:eastAsia="fr-FR"/>
    </w:rPr>
  </w:style>
  <w:style w:type="paragraph" w:customStyle="1" w:styleId="CM14">
    <w:name w:val="CM14"/>
    <w:basedOn w:val="Default"/>
    <w:next w:val="Default"/>
    <w:rsid w:val="00E5490E"/>
    <w:pPr>
      <w:spacing w:line="283" w:lineRule="atLeast"/>
    </w:pPr>
    <w:rPr>
      <w:color w:val="auto"/>
      <w:lang w:val="fr-FR" w:eastAsia="fr-FR"/>
    </w:rPr>
  </w:style>
  <w:style w:type="paragraph" w:customStyle="1" w:styleId="CM49">
    <w:name w:val="CM49"/>
    <w:basedOn w:val="Default"/>
    <w:next w:val="Default"/>
    <w:rsid w:val="00E5490E"/>
    <w:rPr>
      <w:color w:val="auto"/>
      <w:lang w:val="fr-FR" w:eastAsia="fr-FR"/>
    </w:rPr>
  </w:style>
  <w:style w:type="paragraph" w:customStyle="1" w:styleId="CM45">
    <w:name w:val="CM45"/>
    <w:basedOn w:val="Default"/>
    <w:next w:val="Default"/>
    <w:rsid w:val="00E5490E"/>
    <w:rPr>
      <w:color w:val="auto"/>
      <w:lang w:val="fr-FR" w:eastAsia="fr-FR"/>
    </w:rPr>
  </w:style>
  <w:style w:type="paragraph" w:customStyle="1" w:styleId="CM50">
    <w:name w:val="CM50"/>
    <w:basedOn w:val="Default"/>
    <w:next w:val="Default"/>
    <w:rsid w:val="00E5490E"/>
    <w:rPr>
      <w:color w:val="auto"/>
      <w:lang w:val="fr-FR" w:eastAsia="fr-FR"/>
    </w:rPr>
  </w:style>
  <w:style w:type="paragraph" w:customStyle="1" w:styleId="CM12">
    <w:name w:val="CM12"/>
    <w:basedOn w:val="Default"/>
    <w:next w:val="Default"/>
    <w:rsid w:val="00E5490E"/>
    <w:pPr>
      <w:spacing w:line="283" w:lineRule="atLeast"/>
    </w:pPr>
    <w:rPr>
      <w:color w:val="auto"/>
      <w:lang w:val="fr-FR" w:eastAsia="fr-FR"/>
    </w:rPr>
  </w:style>
  <w:style w:type="character" w:styleId="Accentuation">
    <w:name w:val="Emphasis"/>
    <w:basedOn w:val="Policepardfaut"/>
    <w:qFormat/>
    <w:rsid w:val="00E5490E"/>
    <w:rPr>
      <w:i/>
      <w:iCs/>
    </w:rPr>
  </w:style>
  <w:style w:type="paragraph" w:styleId="Corpsdetexte2">
    <w:name w:val="Body Text 2"/>
    <w:basedOn w:val="Normal"/>
    <w:rsid w:val="00E5490E"/>
    <w:pPr>
      <w:spacing w:after="120" w:line="480" w:lineRule="auto"/>
    </w:pPr>
    <w:rPr>
      <w:sz w:val="20"/>
    </w:rPr>
  </w:style>
  <w:style w:type="character" w:customStyle="1" w:styleId="Instructions">
    <w:name w:val="Instructions"/>
    <w:rsid w:val="00E5490E"/>
    <w:rPr>
      <w:i/>
      <w:iCs/>
      <w:color w:val="008000"/>
    </w:rPr>
  </w:style>
  <w:style w:type="paragraph" w:styleId="Retraitnormal">
    <w:name w:val="Normal Indent"/>
    <w:basedOn w:val="Normal"/>
    <w:rsid w:val="00E5490E"/>
    <w:pPr>
      <w:spacing w:line="360" w:lineRule="auto"/>
      <w:ind w:left="567"/>
      <w:jc w:val="both"/>
    </w:pPr>
    <w:rPr>
      <w:rFonts w:ascii="Arial" w:hAnsi="Arial"/>
      <w:sz w:val="22"/>
      <w:szCs w:val="22"/>
      <w:lang w:val="en-GB" w:eastAsia="en-US"/>
    </w:rPr>
  </w:style>
  <w:style w:type="character" w:customStyle="1" w:styleId="En-tteCar">
    <w:name w:val="En-tête Car"/>
    <w:basedOn w:val="Policepardfaut"/>
    <w:link w:val="En-tte"/>
    <w:locked/>
    <w:rsid w:val="00E5490E"/>
    <w:rPr>
      <w:sz w:val="24"/>
      <w:lang w:val="fr-FR" w:eastAsia="fr-FR" w:bidi="ar-SA"/>
    </w:rPr>
  </w:style>
  <w:style w:type="character" w:customStyle="1" w:styleId="hps">
    <w:name w:val="hps"/>
    <w:basedOn w:val="Policepardfaut"/>
    <w:rsid w:val="00E5490E"/>
  </w:style>
  <w:style w:type="character" w:styleId="Textedelespacerserv">
    <w:name w:val="Placeholder Text"/>
    <w:basedOn w:val="Policepardfaut"/>
    <w:uiPriority w:val="99"/>
    <w:semiHidden/>
    <w:rsid w:val="003A367D"/>
    <w:rPr>
      <w:color w:val="808080"/>
    </w:rPr>
  </w:style>
  <w:style w:type="paragraph" w:styleId="Listepuces">
    <w:name w:val="List Bullet"/>
    <w:basedOn w:val="Normal"/>
    <w:rsid w:val="0072420E"/>
    <w:pPr>
      <w:numPr>
        <w:numId w:val="32"/>
      </w:numPr>
      <w:contextualSpacing/>
    </w:pPr>
  </w:style>
  <w:style w:type="character" w:customStyle="1" w:styleId="ParagraphChar">
    <w:name w:val="Paragraph Char"/>
    <w:basedOn w:val="Policepardfaut"/>
    <w:link w:val="Paragraph"/>
    <w:locked/>
    <w:rsid w:val="0072420E"/>
    <w:rPr>
      <w:sz w:val="24"/>
      <w:szCs w:val="24"/>
      <w:lang w:val="en-US" w:eastAsia="en-US"/>
    </w:rPr>
  </w:style>
  <w:style w:type="paragraph" w:customStyle="1" w:styleId="Paragraph">
    <w:name w:val="Paragraph"/>
    <w:link w:val="ParagraphChar"/>
    <w:rsid w:val="0072420E"/>
    <w:pPr>
      <w:spacing w:after="24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B9F"/>
    <w:rPr>
      <w:sz w:val="24"/>
      <w:lang w:val="fr-FR" w:eastAsia="fr-FR"/>
    </w:rPr>
  </w:style>
  <w:style w:type="paragraph" w:styleId="Titre1">
    <w:name w:val="heading 1"/>
    <w:basedOn w:val="Normal"/>
    <w:next w:val="Normal"/>
    <w:autoRedefine/>
    <w:qFormat/>
    <w:rsid w:val="000374B3"/>
    <w:pPr>
      <w:keepNext/>
      <w:pageBreakBefore/>
      <w:numPr>
        <w:numId w:val="3"/>
      </w:numPr>
      <w:spacing w:before="240" w:line="360" w:lineRule="auto"/>
      <w:outlineLvl w:val="0"/>
    </w:pPr>
    <w:rPr>
      <w:rFonts w:ascii="Arial" w:hAnsi="Arial" w:cs="Arial"/>
      <w:b/>
      <w:color w:val="3366FF"/>
      <w:kern w:val="32"/>
      <w:sz w:val="28"/>
      <w:szCs w:val="28"/>
      <w:lang w:val="en-GB"/>
    </w:rPr>
  </w:style>
  <w:style w:type="paragraph" w:styleId="Titre2">
    <w:name w:val="heading 2"/>
    <w:basedOn w:val="Normal"/>
    <w:next w:val="Normal"/>
    <w:autoRedefine/>
    <w:qFormat/>
    <w:rsid w:val="00C22B1C"/>
    <w:pPr>
      <w:keepNext/>
      <w:numPr>
        <w:ilvl w:val="1"/>
        <w:numId w:val="3"/>
      </w:numPr>
      <w:tabs>
        <w:tab w:val="clear" w:pos="596"/>
        <w:tab w:val="num" w:pos="720"/>
        <w:tab w:val="left" w:pos="993"/>
      </w:tabs>
      <w:spacing w:before="120" w:line="360" w:lineRule="auto"/>
      <w:ind w:left="720" w:hanging="295"/>
      <w:outlineLvl w:val="1"/>
    </w:pPr>
    <w:rPr>
      <w:rFonts w:ascii="Arial" w:hAnsi="Arial" w:cs="Arial"/>
      <w:b/>
      <w:bCs/>
      <w:i/>
      <w:iCs/>
      <w:szCs w:val="28"/>
    </w:rPr>
  </w:style>
  <w:style w:type="paragraph" w:styleId="Titre3">
    <w:name w:val="heading 3"/>
    <w:basedOn w:val="Normal"/>
    <w:next w:val="Normal"/>
    <w:autoRedefine/>
    <w:qFormat/>
    <w:rsid w:val="00721D19"/>
    <w:pPr>
      <w:keepNext/>
      <w:numPr>
        <w:ilvl w:val="2"/>
        <w:numId w:val="3"/>
      </w:numPr>
      <w:tabs>
        <w:tab w:val="clear" w:pos="1497"/>
        <w:tab w:val="num" w:pos="1440"/>
      </w:tabs>
      <w:spacing w:before="120" w:line="360" w:lineRule="auto"/>
      <w:ind w:left="1440" w:hanging="448"/>
      <w:outlineLvl w:val="2"/>
    </w:pPr>
    <w:rPr>
      <w:rFonts w:ascii="Arial" w:hAnsi="Arial" w:cs="Arial"/>
      <w:b/>
      <w:bCs/>
      <w:sz w:val="26"/>
      <w:szCs w:val="26"/>
    </w:rPr>
  </w:style>
  <w:style w:type="paragraph" w:styleId="Titre4">
    <w:name w:val="heading 4"/>
    <w:basedOn w:val="Normal"/>
    <w:next w:val="Normal"/>
    <w:autoRedefine/>
    <w:qFormat/>
    <w:rsid w:val="00887D8A"/>
    <w:pPr>
      <w:keepNext/>
      <w:numPr>
        <w:ilvl w:val="3"/>
        <w:numId w:val="3"/>
      </w:numPr>
      <w:spacing w:before="240" w:after="60"/>
      <w:outlineLvl w:val="3"/>
    </w:pPr>
    <w:rPr>
      <w:b/>
      <w:bCs/>
      <w:sz w:val="28"/>
      <w:szCs w:val="28"/>
    </w:rPr>
  </w:style>
  <w:style w:type="paragraph" w:styleId="Titre5">
    <w:name w:val="heading 5"/>
    <w:basedOn w:val="Normal"/>
    <w:next w:val="Normal"/>
    <w:autoRedefine/>
    <w:qFormat/>
    <w:rsid w:val="00887D8A"/>
    <w:pPr>
      <w:numPr>
        <w:ilvl w:val="4"/>
        <w:numId w:val="3"/>
      </w:num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0">
    <w:name w:val="Titre2"/>
    <w:basedOn w:val="PSO"/>
    <w:rPr>
      <w:caps w:val="0"/>
      <w:color w:val="auto"/>
    </w:rPr>
  </w:style>
  <w:style w:type="paragraph" w:styleId="Titre">
    <w:name w:val="Title"/>
    <w:aliases w:val="1"/>
    <w:basedOn w:val="Normal"/>
    <w:qFormat/>
    <w:pPr>
      <w:spacing w:before="240" w:after="60"/>
      <w:jc w:val="center"/>
      <w:outlineLvl w:val="0"/>
    </w:pPr>
    <w:rPr>
      <w:rFonts w:ascii="Arial" w:hAnsi="Arial" w:cs="Arial"/>
      <w:b/>
      <w:bCs/>
      <w:caps/>
      <w:kern w:val="28"/>
      <w:sz w:val="32"/>
      <w:szCs w:val="32"/>
    </w:rPr>
  </w:style>
  <w:style w:type="paragraph" w:customStyle="1" w:styleId="Titre30">
    <w:name w:val="Titre3"/>
    <w:basedOn w:val="Titre20"/>
    <w:rPr>
      <w:b w:val="0"/>
      <w:bCs/>
      <w:u w:val="single"/>
    </w:rPr>
  </w:style>
  <w:style w:type="paragraph" w:customStyle="1" w:styleId="PSO">
    <w:name w:val="PSO"/>
    <w:aliases w:val="Titre1"/>
    <w:basedOn w:val="Normal"/>
    <w:rPr>
      <w:b/>
      <w:caps/>
      <w:color w:val="3366FF"/>
    </w:rPr>
  </w:style>
  <w:style w:type="paragraph" w:customStyle="1" w:styleId="Titre40">
    <w:name w:val="Titre4"/>
    <w:basedOn w:val="Titre30"/>
    <w:rPr>
      <w:i/>
      <w:iCs/>
      <w:u w:val="none"/>
    </w:rPr>
  </w:style>
  <w:style w:type="paragraph" w:customStyle="1" w:styleId="Titre50">
    <w:name w:val="Titre5"/>
    <w:basedOn w:val="Titre40"/>
    <w:rPr>
      <w:i w:val="0"/>
      <w:iCs w:val="0"/>
    </w:rPr>
  </w:style>
  <w:style w:type="paragraph" w:customStyle="1" w:styleId="TitrePSO1">
    <w:name w:val="TitrePSO1"/>
    <w:basedOn w:val="Normal"/>
    <w:rPr>
      <w:b/>
      <w:caps/>
      <w:color w:val="3366FF"/>
    </w:rPr>
  </w:style>
  <w:style w:type="paragraph" w:customStyle="1" w:styleId="PSOTitre10">
    <w:name w:val="PSOTitre1"/>
    <w:basedOn w:val="Normal"/>
    <w:rPr>
      <w:b/>
      <w:caps/>
      <w:color w:val="3366FF"/>
    </w:rPr>
  </w:style>
  <w:style w:type="paragraph" w:customStyle="1" w:styleId="PSOTitre2">
    <w:name w:val="PSO_Titre2"/>
    <w:basedOn w:val="PSO"/>
    <w:rsid w:val="00A72052"/>
    <w:pPr>
      <w:keepNext/>
      <w:numPr>
        <w:ilvl w:val="1"/>
        <w:numId w:val="1"/>
      </w:numPr>
      <w:spacing w:before="60" w:after="60"/>
    </w:pPr>
    <w:rPr>
      <w:caps w:val="0"/>
      <w:color w:val="auto"/>
    </w:rPr>
  </w:style>
  <w:style w:type="paragraph" w:customStyle="1" w:styleId="PSOTitre1">
    <w:name w:val="PSO_Titre1"/>
    <w:basedOn w:val="Normal"/>
    <w:rsid w:val="00A72052"/>
    <w:pPr>
      <w:keepNext/>
      <w:numPr>
        <w:numId w:val="1"/>
      </w:numPr>
      <w:spacing w:before="240" w:after="120"/>
    </w:pPr>
    <w:rPr>
      <w:b/>
      <w:caps/>
      <w:color w:val="3366FF"/>
    </w:rPr>
  </w:style>
  <w:style w:type="paragraph" w:customStyle="1" w:styleId="PSOTitre3">
    <w:name w:val="PSO_Titre3"/>
    <w:basedOn w:val="PSOTitre2"/>
    <w:rsid w:val="0080709D"/>
    <w:pPr>
      <w:numPr>
        <w:ilvl w:val="2"/>
      </w:numPr>
    </w:pPr>
    <w:rPr>
      <w:b w:val="0"/>
      <w:bCs/>
      <w:u w:val="single"/>
    </w:rPr>
  </w:style>
  <w:style w:type="paragraph" w:customStyle="1" w:styleId="PSOTitre4">
    <w:name w:val="PSO_Titre4"/>
    <w:basedOn w:val="PSOTitre3"/>
    <w:pPr>
      <w:numPr>
        <w:ilvl w:val="0"/>
        <w:numId w:val="2"/>
      </w:numPr>
    </w:pPr>
    <w:rPr>
      <w:i/>
      <w:iCs/>
      <w:u w:val="none"/>
    </w:rPr>
  </w:style>
  <w:style w:type="paragraph" w:customStyle="1" w:styleId="PSOTitre5">
    <w:name w:val="PSO_Titre5"/>
    <w:basedOn w:val="PSOTitre4"/>
    <w:pPr>
      <w:numPr>
        <w:ilvl w:val="1"/>
      </w:numPr>
    </w:pPr>
    <w:rPr>
      <w:i w:val="0"/>
      <w:iCs w:val="0"/>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Corps">
    <w:name w:val="Corps"/>
    <w:aliases w:val="de,texte"/>
    <w:basedOn w:val="Corpsdetexte"/>
    <w:pPr>
      <w:spacing w:after="0"/>
    </w:pPr>
  </w:style>
  <w:style w:type="character" w:styleId="Lienhypertexte">
    <w:name w:val="Hyperlink"/>
    <w:uiPriority w:val="99"/>
    <w:rPr>
      <w:color w:val="0000FF"/>
      <w:u w:val="single"/>
    </w:rPr>
  </w:style>
  <w:style w:type="paragraph" w:styleId="Corpsdetexte">
    <w:name w:val="Body Text"/>
    <w:basedOn w:val="Normal"/>
    <w:pPr>
      <w:spacing w:after="120"/>
    </w:pPr>
    <w:rPr>
      <w:rFonts w:cs="Tahoma"/>
    </w:rPr>
  </w:style>
  <w:style w:type="paragraph" w:styleId="TM4">
    <w:name w:val="toc 4"/>
    <w:basedOn w:val="Normal"/>
    <w:next w:val="Normal"/>
    <w:autoRedefine/>
    <w:semiHidden/>
    <w:pPr>
      <w:ind w:left="720"/>
    </w:pPr>
    <w:rPr>
      <w:sz w:val="18"/>
      <w:szCs w:val="18"/>
    </w:rPr>
  </w:style>
  <w:style w:type="paragraph" w:styleId="TM1">
    <w:name w:val="toc 1"/>
    <w:basedOn w:val="Normal"/>
    <w:next w:val="Normal"/>
    <w:autoRedefine/>
    <w:uiPriority w:val="39"/>
    <w:rsid w:val="0007704C"/>
    <w:pPr>
      <w:tabs>
        <w:tab w:val="left" w:pos="426"/>
        <w:tab w:val="left" w:pos="720"/>
        <w:tab w:val="right" w:leader="dot" w:pos="9062"/>
      </w:tabs>
      <w:spacing w:before="120" w:after="120"/>
    </w:pPr>
    <w:rPr>
      <w:rFonts w:ascii="Lucida Sans" w:hAnsi="Lucida Sans" w:cs="Lucida Sans"/>
      <w:b/>
      <w:bCs/>
      <w:caps/>
      <w:noProof/>
      <w:sz w:val="20"/>
    </w:rPr>
  </w:style>
  <w:style w:type="paragraph" w:styleId="TM2">
    <w:name w:val="toc 2"/>
    <w:basedOn w:val="Normal"/>
    <w:next w:val="Normal"/>
    <w:autoRedefine/>
    <w:uiPriority w:val="39"/>
    <w:rsid w:val="004720EB"/>
    <w:pPr>
      <w:tabs>
        <w:tab w:val="left" w:pos="993"/>
        <w:tab w:val="right" w:leader="dot" w:pos="9062"/>
      </w:tabs>
      <w:ind w:left="240"/>
    </w:pPr>
    <w:rPr>
      <w:smallCaps/>
      <w:sz w:val="20"/>
    </w:rPr>
  </w:style>
  <w:style w:type="character" w:styleId="Lienhypertextesuivivisit">
    <w:name w:val="FollowedHyperlink"/>
    <w:rPr>
      <w:color w:val="800080"/>
      <w:u w:val="single"/>
    </w:rPr>
  </w:style>
  <w:style w:type="paragraph" w:styleId="Textedebulles">
    <w:name w:val="Balloon Text"/>
    <w:basedOn w:val="Normal"/>
    <w:rPr>
      <w:rFonts w:cs="Tahoma"/>
      <w:sz w:val="16"/>
      <w:szCs w:val="16"/>
    </w:rPr>
  </w:style>
  <w:style w:type="character" w:customStyle="1" w:styleId="CarCar2">
    <w:name w:val="Car Car2"/>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style>
  <w:style w:type="character" w:customStyle="1" w:styleId="CarCar1">
    <w:name w:val="Car Car1"/>
    <w:rPr>
      <w:rFonts w:ascii="Tahoma" w:hAnsi="Tahoma"/>
    </w:rPr>
  </w:style>
  <w:style w:type="paragraph" w:styleId="Objetducommentaire">
    <w:name w:val="annotation subject"/>
    <w:basedOn w:val="Commentaire"/>
    <w:next w:val="Commentaire"/>
    <w:rPr>
      <w:b/>
      <w:bCs/>
    </w:rPr>
  </w:style>
  <w:style w:type="character" w:customStyle="1" w:styleId="CarCar">
    <w:name w:val="Car Car"/>
    <w:rPr>
      <w:rFonts w:ascii="Tahoma" w:hAnsi="Tahoma"/>
      <w:b/>
      <w:bCs/>
    </w:rPr>
  </w:style>
  <w:style w:type="paragraph" w:styleId="TM3">
    <w:name w:val="toc 3"/>
    <w:basedOn w:val="Normal"/>
    <w:next w:val="Normal"/>
    <w:autoRedefine/>
    <w:uiPriority w:val="39"/>
    <w:rsid w:val="00A0435E"/>
    <w:pPr>
      <w:tabs>
        <w:tab w:val="left" w:pos="1000"/>
        <w:tab w:val="right" w:pos="9060"/>
      </w:tabs>
      <w:ind w:left="480"/>
    </w:pPr>
    <w:rPr>
      <w:i/>
      <w:iCs/>
      <w:sz w:val="20"/>
    </w:rPr>
  </w:style>
  <w:style w:type="table" w:styleId="Grilledutableau">
    <w:name w:val="Table Grid"/>
    <w:basedOn w:val="TableauNormal"/>
    <w:rsid w:val="00076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5">
    <w:name w:val="toc 5"/>
    <w:basedOn w:val="Normal"/>
    <w:next w:val="Normal"/>
    <w:autoRedefine/>
    <w:semiHidden/>
    <w:rsid w:val="00665CE8"/>
    <w:pPr>
      <w:ind w:left="960"/>
    </w:pPr>
    <w:rPr>
      <w:sz w:val="18"/>
      <w:szCs w:val="18"/>
    </w:rPr>
  </w:style>
  <w:style w:type="paragraph" w:styleId="TM6">
    <w:name w:val="toc 6"/>
    <w:basedOn w:val="Normal"/>
    <w:next w:val="Normal"/>
    <w:autoRedefine/>
    <w:semiHidden/>
    <w:rsid w:val="00665CE8"/>
    <w:pPr>
      <w:ind w:left="1200"/>
    </w:pPr>
    <w:rPr>
      <w:sz w:val="18"/>
      <w:szCs w:val="18"/>
    </w:rPr>
  </w:style>
  <w:style w:type="paragraph" w:styleId="TM7">
    <w:name w:val="toc 7"/>
    <w:basedOn w:val="Normal"/>
    <w:next w:val="Normal"/>
    <w:autoRedefine/>
    <w:semiHidden/>
    <w:rsid w:val="00665CE8"/>
    <w:pPr>
      <w:ind w:left="1440"/>
    </w:pPr>
    <w:rPr>
      <w:sz w:val="18"/>
      <w:szCs w:val="18"/>
    </w:rPr>
  </w:style>
  <w:style w:type="paragraph" w:styleId="TM8">
    <w:name w:val="toc 8"/>
    <w:basedOn w:val="Normal"/>
    <w:next w:val="Normal"/>
    <w:autoRedefine/>
    <w:semiHidden/>
    <w:rsid w:val="00665CE8"/>
    <w:pPr>
      <w:ind w:left="1680"/>
    </w:pPr>
    <w:rPr>
      <w:sz w:val="18"/>
      <w:szCs w:val="18"/>
    </w:rPr>
  </w:style>
  <w:style w:type="paragraph" w:styleId="TM9">
    <w:name w:val="toc 9"/>
    <w:basedOn w:val="Normal"/>
    <w:next w:val="Normal"/>
    <w:autoRedefine/>
    <w:semiHidden/>
    <w:rsid w:val="00665CE8"/>
    <w:pPr>
      <w:ind w:left="1920"/>
    </w:pPr>
    <w:rPr>
      <w:sz w:val="18"/>
      <w:szCs w:val="18"/>
    </w:rPr>
  </w:style>
  <w:style w:type="paragraph" w:styleId="NormalWeb">
    <w:name w:val="Normal (Web)"/>
    <w:basedOn w:val="Normal"/>
    <w:rsid w:val="00B2724F"/>
    <w:pPr>
      <w:spacing w:after="210" w:line="210" w:lineRule="atLeast"/>
      <w:jc w:val="both"/>
    </w:pPr>
    <w:rPr>
      <w:sz w:val="17"/>
      <w:szCs w:val="17"/>
    </w:rPr>
  </w:style>
  <w:style w:type="paragraph" w:styleId="Listepuces2">
    <w:name w:val="List Bullet 2"/>
    <w:basedOn w:val="Normal"/>
    <w:rsid w:val="002C44A1"/>
    <w:pPr>
      <w:numPr>
        <w:numId w:val="4"/>
      </w:numPr>
    </w:pPr>
  </w:style>
  <w:style w:type="paragraph" w:styleId="Retraitcorpsdetexte">
    <w:name w:val="Body Text Indent"/>
    <w:basedOn w:val="Normal"/>
    <w:rsid w:val="00E5490E"/>
    <w:pPr>
      <w:spacing w:after="120"/>
      <w:ind w:left="283"/>
    </w:pPr>
  </w:style>
  <w:style w:type="character" w:styleId="lev">
    <w:name w:val="Strong"/>
    <w:basedOn w:val="Policepardfaut"/>
    <w:qFormat/>
    <w:rsid w:val="00E5490E"/>
    <w:rPr>
      <w:b/>
      <w:bCs/>
    </w:rPr>
  </w:style>
  <w:style w:type="paragraph" w:customStyle="1" w:styleId="Paragraphedeliste1">
    <w:name w:val="Paragraphe de liste1"/>
    <w:basedOn w:val="Normal"/>
    <w:rsid w:val="00E5490E"/>
    <w:pPr>
      <w:spacing w:after="200" w:line="276" w:lineRule="auto"/>
      <w:ind w:left="720"/>
    </w:pPr>
    <w:rPr>
      <w:rFonts w:ascii="Calibri" w:hAnsi="Calibri" w:cs="Calibri"/>
      <w:sz w:val="22"/>
      <w:szCs w:val="22"/>
      <w:lang w:val="fr-BE" w:eastAsia="en-US"/>
    </w:rPr>
  </w:style>
  <w:style w:type="paragraph" w:customStyle="1" w:styleId="Default">
    <w:name w:val="Default"/>
    <w:rsid w:val="00E5490E"/>
    <w:pPr>
      <w:autoSpaceDE w:val="0"/>
      <w:autoSpaceDN w:val="0"/>
      <w:adjustRightInd w:val="0"/>
    </w:pPr>
    <w:rPr>
      <w:color w:val="000000"/>
      <w:sz w:val="24"/>
      <w:szCs w:val="24"/>
      <w:lang w:val="en-US" w:eastAsia="en-US"/>
    </w:rPr>
  </w:style>
  <w:style w:type="paragraph" w:customStyle="1" w:styleId="CM39">
    <w:name w:val="CM39"/>
    <w:basedOn w:val="Default"/>
    <w:next w:val="Default"/>
    <w:rsid w:val="00E5490E"/>
    <w:rPr>
      <w:color w:val="auto"/>
      <w:lang w:val="fr-FR" w:eastAsia="fr-FR"/>
    </w:rPr>
  </w:style>
  <w:style w:type="paragraph" w:customStyle="1" w:styleId="CM14">
    <w:name w:val="CM14"/>
    <w:basedOn w:val="Default"/>
    <w:next w:val="Default"/>
    <w:rsid w:val="00E5490E"/>
    <w:pPr>
      <w:spacing w:line="283" w:lineRule="atLeast"/>
    </w:pPr>
    <w:rPr>
      <w:color w:val="auto"/>
      <w:lang w:val="fr-FR" w:eastAsia="fr-FR"/>
    </w:rPr>
  </w:style>
  <w:style w:type="paragraph" w:customStyle="1" w:styleId="CM49">
    <w:name w:val="CM49"/>
    <w:basedOn w:val="Default"/>
    <w:next w:val="Default"/>
    <w:rsid w:val="00E5490E"/>
    <w:rPr>
      <w:color w:val="auto"/>
      <w:lang w:val="fr-FR" w:eastAsia="fr-FR"/>
    </w:rPr>
  </w:style>
  <w:style w:type="paragraph" w:customStyle="1" w:styleId="CM45">
    <w:name w:val="CM45"/>
    <w:basedOn w:val="Default"/>
    <w:next w:val="Default"/>
    <w:rsid w:val="00E5490E"/>
    <w:rPr>
      <w:color w:val="auto"/>
      <w:lang w:val="fr-FR" w:eastAsia="fr-FR"/>
    </w:rPr>
  </w:style>
  <w:style w:type="paragraph" w:customStyle="1" w:styleId="CM50">
    <w:name w:val="CM50"/>
    <w:basedOn w:val="Default"/>
    <w:next w:val="Default"/>
    <w:rsid w:val="00E5490E"/>
    <w:rPr>
      <w:color w:val="auto"/>
      <w:lang w:val="fr-FR" w:eastAsia="fr-FR"/>
    </w:rPr>
  </w:style>
  <w:style w:type="paragraph" w:customStyle="1" w:styleId="CM12">
    <w:name w:val="CM12"/>
    <w:basedOn w:val="Default"/>
    <w:next w:val="Default"/>
    <w:rsid w:val="00E5490E"/>
    <w:pPr>
      <w:spacing w:line="283" w:lineRule="atLeast"/>
    </w:pPr>
    <w:rPr>
      <w:color w:val="auto"/>
      <w:lang w:val="fr-FR" w:eastAsia="fr-FR"/>
    </w:rPr>
  </w:style>
  <w:style w:type="character" w:styleId="Accentuation">
    <w:name w:val="Emphasis"/>
    <w:basedOn w:val="Policepardfaut"/>
    <w:qFormat/>
    <w:rsid w:val="00E5490E"/>
    <w:rPr>
      <w:i/>
      <w:iCs/>
    </w:rPr>
  </w:style>
  <w:style w:type="paragraph" w:styleId="Corpsdetexte2">
    <w:name w:val="Body Text 2"/>
    <w:basedOn w:val="Normal"/>
    <w:rsid w:val="00E5490E"/>
    <w:pPr>
      <w:spacing w:after="120" w:line="480" w:lineRule="auto"/>
    </w:pPr>
    <w:rPr>
      <w:sz w:val="20"/>
    </w:rPr>
  </w:style>
  <w:style w:type="character" w:customStyle="1" w:styleId="Instructions">
    <w:name w:val="Instructions"/>
    <w:rsid w:val="00E5490E"/>
    <w:rPr>
      <w:i/>
      <w:iCs/>
      <w:color w:val="008000"/>
    </w:rPr>
  </w:style>
  <w:style w:type="paragraph" w:styleId="Retraitnormal">
    <w:name w:val="Normal Indent"/>
    <w:basedOn w:val="Normal"/>
    <w:rsid w:val="00E5490E"/>
    <w:pPr>
      <w:spacing w:line="360" w:lineRule="auto"/>
      <w:ind w:left="567"/>
      <w:jc w:val="both"/>
    </w:pPr>
    <w:rPr>
      <w:rFonts w:ascii="Arial" w:hAnsi="Arial"/>
      <w:sz w:val="22"/>
      <w:szCs w:val="22"/>
      <w:lang w:val="en-GB" w:eastAsia="en-US"/>
    </w:rPr>
  </w:style>
  <w:style w:type="character" w:customStyle="1" w:styleId="En-tteCar">
    <w:name w:val="En-tête Car"/>
    <w:basedOn w:val="Policepardfaut"/>
    <w:link w:val="En-tte"/>
    <w:locked/>
    <w:rsid w:val="00E5490E"/>
    <w:rPr>
      <w:sz w:val="24"/>
      <w:lang w:val="fr-FR" w:eastAsia="fr-FR" w:bidi="ar-SA"/>
    </w:rPr>
  </w:style>
  <w:style w:type="character" w:customStyle="1" w:styleId="hps">
    <w:name w:val="hps"/>
    <w:basedOn w:val="Policepardfaut"/>
    <w:rsid w:val="00E5490E"/>
  </w:style>
  <w:style w:type="character" w:styleId="Textedelespacerserv">
    <w:name w:val="Placeholder Text"/>
    <w:basedOn w:val="Policepardfaut"/>
    <w:uiPriority w:val="99"/>
    <w:semiHidden/>
    <w:rsid w:val="003A367D"/>
    <w:rPr>
      <w:color w:val="808080"/>
    </w:rPr>
  </w:style>
  <w:style w:type="paragraph" w:styleId="Listepuces">
    <w:name w:val="List Bullet"/>
    <w:basedOn w:val="Normal"/>
    <w:rsid w:val="0072420E"/>
    <w:pPr>
      <w:numPr>
        <w:numId w:val="32"/>
      </w:numPr>
      <w:contextualSpacing/>
    </w:pPr>
  </w:style>
  <w:style w:type="character" w:customStyle="1" w:styleId="ParagraphChar">
    <w:name w:val="Paragraph Char"/>
    <w:basedOn w:val="Policepardfaut"/>
    <w:link w:val="Paragraph"/>
    <w:locked/>
    <w:rsid w:val="0072420E"/>
    <w:rPr>
      <w:sz w:val="24"/>
      <w:szCs w:val="24"/>
      <w:lang w:val="en-US" w:eastAsia="en-US"/>
    </w:rPr>
  </w:style>
  <w:style w:type="paragraph" w:customStyle="1" w:styleId="Paragraph">
    <w:name w:val="Paragraph"/>
    <w:link w:val="ParagraphChar"/>
    <w:rsid w:val="0072420E"/>
    <w:pPr>
      <w:spacing w:after="24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4940">
      <w:bodyDiv w:val="1"/>
      <w:marLeft w:val="0"/>
      <w:marRight w:val="0"/>
      <w:marTop w:val="0"/>
      <w:marBottom w:val="0"/>
      <w:divBdr>
        <w:top w:val="none" w:sz="0" w:space="0" w:color="auto"/>
        <w:left w:val="none" w:sz="0" w:space="0" w:color="auto"/>
        <w:bottom w:val="none" w:sz="0" w:space="0" w:color="auto"/>
        <w:right w:val="none" w:sz="0" w:space="0" w:color="auto"/>
      </w:divBdr>
    </w:div>
    <w:div w:id="320621900">
      <w:bodyDiv w:val="1"/>
      <w:marLeft w:val="0"/>
      <w:marRight w:val="0"/>
      <w:marTop w:val="0"/>
      <w:marBottom w:val="0"/>
      <w:divBdr>
        <w:top w:val="none" w:sz="0" w:space="0" w:color="auto"/>
        <w:left w:val="none" w:sz="0" w:space="0" w:color="auto"/>
        <w:bottom w:val="none" w:sz="0" w:space="0" w:color="auto"/>
        <w:right w:val="none" w:sz="0" w:space="0" w:color="auto"/>
      </w:divBdr>
      <w:divsChild>
        <w:div w:id="1340547118">
          <w:marLeft w:val="0"/>
          <w:marRight w:val="0"/>
          <w:marTop w:val="0"/>
          <w:marBottom w:val="0"/>
          <w:divBdr>
            <w:top w:val="none" w:sz="0" w:space="0" w:color="auto"/>
            <w:left w:val="none" w:sz="0" w:space="0" w:color="auto"/>
            <w:bottom w:val="none" w:sz="0" w:space="0" w:color="auto"/>
            <w:right w:val="none" w:sz="0" w:space="0" w:color="auto"/>
          </w:divBdr>
          <w:divsChild>
            <w:div w:id="1971210003">
              <w:marLeft w:val="0"/>
              <w:marRight w:val="0"/>
              <w:marTop w:val="0"/>
              <w:marBottom w:val="0"/>
              <w:divBdr>
                <w:top w:val="none" w:sz="0" w:space="0" w:color="auto"/>
                <w:left w:val="none" w:sz="0" w:space="0" w:color="auto"/>
                <w:bottom w:val="none" w:sz="0" w:space="0" w:color="auto"/>
                <w:right w:val="none" w:sz="0" w:space="0" w:color="auto"/>
              </w:divBdr>
              <w:divsChild>
                <w:div w:id="216286693">
                  <w:marLeft w:val="0"/>
                  <w:marRight w:val="0"/>
                  <w:marTop w:val="0"/>
                  <w:marBottom w:val="0"/>
                  <w:divBdr>
                    <w:top w:val="none" w:sz="0" w:space="0" w:color="auto"/>
                    <w:left w:val="none" w:sz="0" w:space="0" w:color="auto"/>
                    <w:bottom w:val="none" w:sz="0" w:space="0" w:color="auto"/>
                    <w:right w:val="none" w:sz="0" w:space="0" w:color="auto"/>
                  </w:divBdr>
                  <w:divsChild>
                    <w:div w:id="1972855835">
                      <w:marLeft w:val="0"/>
                      <w:marRight w:val="0"/>
                      <w:marTop w:val="0"/>
                      <w:marBottom w:val="0"/>
                      <w:divBdr>
                        <w:top w:val="none" w:sz="0" w:space="0" w:color="auto"/>
                        <w:left w:val="none" w:sz="0" w:space="0" w:color="auto"/>
                        <w:bottom w:val="none" w:sz="0" w:space="0" w:color="auto"/>
                        <w:right w:val="none" w:sz="0" w:space="0" w:color="auto"/>
                      </w:divBdr>
                      <w:divsChild>
                        <w:div w:id="1179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018539">
      <w:bodyDiv w:val="1"/>
      <w:marLeft w:val="0"/>
      <w:marRight w:val="0"/>
      <w:marTop w:val="0"/>
      <w:marBottom w:val="0"/>
      <w:divBdr>
        <w:top w:val="none" w:sz="0" w:space="0" w:color="auto"/>
        <w:left w:val="none" w:sz="0" w:space="0" w:color="auto"/>
        <w:bottom w:val="none" w:sz="0" w:space="0" w:color="auto"/>
        <w:right w:val="none" w:sz="0" w:space="0" w:color="auto"/>
      </w:divBdr>
      <w:divsChild>
        <w:div w:id="453595857">
          <w:marLeft w:val="0"/>
          <w:marRight w:val="0"/>
          <w:marTop w:val="0"/>
          <w:marBottom w:val="0"/>
          <w:divBdr>
            <w:top w:val="none" w:sz="0" w:space="0" w:color="auto"/>
            <w:left w:val="none" w:sz="0" w:space="0" w:color="auto"/>
            <w:bottom w:val="none" w:sz="0" w:space="0" w:color="auto"/>
            <w:right w:val="none" w:sz="0" w:space="0" w:color="auto"/>
          </w:divBdr>
          <w:divsChild>
            <w:div w:id="175979064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42790884">
      <w:bodyDiv w:val="1"/>
      <w:marLeft w:val="0"/>
      <w:marRight w:val="0"/>
      <w:marTop w:val="0"/>
      <w:marBottom w:val="0"/>
      <w:divBdr>
        <w:top w:val="none" w:sz="0" w:space="0" w:color="auto"/>
        <w:left w:val="none" w:sz="0" w:space="0" w:color="auto"/>
        <w:bottom w:val="none" w:sz="0" w:space="0" w:color="auto"/>
        <w:right w:val="none" w:sz="0" w:space="0" w:color="auto"/>
      </w:divBdr>
      <w:divsChild>
        <w:div w:id="591620346">
          <w:marLeft w:val="0"/>
          <w:marRight w:val="0"/>
          <w:marTop w:val="0"/>
          <w:marBottom w:val="0"/>
          <w:divBdr>
            <w:top w:val="none" w:sz="0" w:space="0" w:color="auto"/>
            <w:left w:val="none" w:sz="0" w:space="0" w:color="auto"/>
            <w:bottom w:val="none" w:sz="0" w:space="0" w:color="auto"/>
            <w:right w:val="none" w:sz="0" w:space="0" w:color="auto"/>
          </w:divBdr>
          <w:divsChild>
            <w:div w:id="132716760">
              <w:marLeft w:val="0"/>
              <w:marRight w:val="0"/>
              <w:marTop w:val="0"/>
              <w:marBottom w:val="0"/>
              <w:divBdr>
                <w:top w:val="none" w:sz="0" w:space="0" w:color="auto"/>
                <w:left w:val="none" w:sz="0" w:space="0" w:color="auto"/>
                <w:bottom w:val="none" w:sz="0" w:space="0" w:color="auto"/>
                <w:right w:val="none" w:sz="0" w:space="0" w:color="auto"/>
              </w:divBdr>
              <w:divsChild>
                <w:div w:id="1804039526">
                  <w:marLeft w:val="0"/>
                  <w:marRight w:val="0"/>
                  <w:marTop w:val="0"/>
                  <w:marBottom w:val="0"/>
                  <w:divBdr>
                    <w:top w:val="none" w:sz="0" w:space="0" w:color="auto"/>
                    <w:left w:val="none" w:sz="0" w:space="0" w:color="auto"/>
                    <w:bottom w:val="none" w:sz="0" w:space="0" w:color="auto"/>
                    <w:right w:val="none" w:sz="0" w:space="0" w:color="auto"/>
                  </w:divBdr>
                  <w:divsChild>
                    <w:div w:id="532428353">
                      <w:marLeft w:val="0"/>
                      <w:marRight w:val="0"/>
                      <w:marTop w:val="0"/>
                      <w:marBottom w:val="0"/>
                      <w:divBdr>
                        <w:top w:val="none" w:sz="0" w:space="0" w:color="auto"/>
                        <w:left w:val="none" w:sz="0" w:space="0" w:color="auto"/>
                        <w:bottom w:val="none" w:sz="0" w:space="0" w:color="auto"/>
                        <w:right w:val="none" w:sz="0" w:space="0" w:color="auto"/>
                      </w:divBdr>
                      <w:divsChild>
                        <w:div w:id="15574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67648">
      <w:bodyDiv w:val="1"/>
      <w:marLeft w:val="0"/>
      <w:marRight w:val="0"/>
      <w:marTop w:val="0"/>
      <w:marBottom w:val="0"/>
      <w:divBdr>
        <w:top w:val="none" w:sz="0" w:space="0" w:color="auto"/>
        <w:left w:val="none" w:sz="0" w:space="0" w:color="auto"/>
        <w:bottom w:val="none" w:sz="0" w:space="0" w:color="auto"/>
        <w:right w:val="none" w:sz="0" w:space="0" w:color="auto"/>
      </w:divBdr>
    </w:div>
    <w:div w:id="1718966149">
      <w:bodyDiv w:val="1"/>
      <w:marLeft w:val="0"/>
      <w:marRight w:val="0"/>
      <w:marTop w:val="0"/>
      <w:marBottom w:val="0"/>
      <w:divBdr>
        <w:top w:val="none" w:sz="0" w:space="0" w:color="auto"/>
        <w:left w:val="none" w:sz="0" w:space="0" w:color="auto"/>
        <w:bottom w:val="none" w:sz="0" w:space="0" w:color="auto"/>
        <w:right w:val="none" w:sz="0" w:space="0" w:color="auto"/>
      </w:divBdr>
      <w:divsChild>
        <w:div w:id="425157431">
          <w:marLeft w:val="0"/>
          <w:marRight w:val="0"/>
          <w:marTop w:val="0"/>
          <w:marBottom w:val="0"/>
          <w:divBdr>
            <w:top w:val="none" w:sz="0" w:space="0" w:color="auto"/>
            <w:left w:val="none" w:sz="0" w:space="0" w:color="auto"/>
            <w:bottom w:val="none" w:sz="0" w:space="0" w:color="auto"/>
            <w:right w:val="none" w:sz="0" w:space="0" w:color="auto"/>
          </w:divBdr>
        </w:div>
      </w:divsChild>
    </w:div>
    <w:div w:id="1745368626">
      <w:bodyDiv w:val="1"/>
      <w:marLeft w:val="0"/>
      <w:marRight w:val="0"/>
      <w:marTop w:val="0"/>
      <w:marBottom w:val="0"/>
      <w:divBdr>
        <w:top w:val="none" w:sz="0" w:space="0" w:color="auto"/>
        <w:left w:val="none" w:sz="0" w:space="0" w:color="auto"/>
        <w:bottom w:val="none" w:sz="0" w:space="0" w:color="auto"/>
        <w:right w:val="none" w:sz="0" w:space="0" w:color="auto"/>
      </w:divBdr>
      <w:divsChild>
        <w:div w:id="2016495523">
          <w:marLeft w:val="0"/>
          <w:marRight w:val="0"/>
          <w:marTop w:val="0"/>
          <w:marBottom w:val="0"/>
          <w:divBdr>
            <w:top w:val="none" w:sz="0" w:space="0" w:color="auto"/>
            <w:left w:val="none" w:sz="0" w:space="0" w:color="auto"/>
            <w:bottom w:val="none" w:sz="0" w:space="0" w:color="auto"/>
            <w:right w:val="none" w:sz="0" w:space="0" w:color="auto"/>
          </w:divBdr>
          <w:divsChild>
            <w:div w:id="1941255658">
              <w:marLeft w:val="0"/>
              <w:marRight w:val="0"/>
              <w:marTop w:val="0"/>
              <w:marBottom w:val="0"/>
              <w:divBdr>
                <w:top w:val="none" w:sz="0" w:space="0" w:color="auto"/>
                <w:left w:val="none" w:sz="0" w:space="0" w:color="auto"/>
                <w:bottom w:val="none" w:sz="0" w:space="0" w:color="auto"/>
                <w:right w:val="none" w:sz="0" w:space="0" w:color="auto"/>
              </w:divBdr>
              <w:divsChild>
                <w:div w:id="549614756">
                  <w:marLeft w:val="0"/>
                  <w:marRight w:val="0"/>
                  <w:marTop w:val="0"/>
                  <w:marBottom w:val="0"/>
                  <w:divBdr>
                    <w:top w:val="none" w:sz="0" w:space="0" w:color="auto"/>
                    <w:left w:val="none" w:sz="0" w:space="0" w:color="auto"/>
                    <w:bottom w:val="none" w:sz="0" w:space="0" w:color="auto"/>
                    <w:right w:val="none" w:sz="0" w:space="0" w:color="auto"/>
                  </w:divBdr>
                  <w:divsChild>
                    <w:div w:id="21249883">
                      <w:marLeft w:val="0"/>
                      <w:marRight w:val="0"/>
                      <w:marTop w:val="0"/>
                      <w:marBottom w:val="0"/>
                      <w:divBdr>
                        <w:top w:val="none" w:sz="0" w:space="0" w:color="auto"/>
                        <w:left w:val="none" w:sz="0" w:space="0" w:color="auto"/>
                        <w:bottom w:val="none" w:sz="0" w:space="0" w:color="auto"/>
                        <w:right w:val="none" w:sz="0" w:space="0" w:color="auto"/>
                      </w:divBdr>
                      <w:divsChild>
                        <w:div w:id="5773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156167">
      <w:bodyDiv w:val="1"/>
      <w:marLeft w:val="0"/>
      <w:marRight w:val="0"/>
      <w:marTop w:val="0"/>
      <w:marBottom w:val="0"/>
      <w:divBdr>
        <w:top w:val="none" w:sz="0" w:space="0" w:color="auto"/>
        <w:left w:val="none" w:sz="0" w:space="0" w:color="auto"/>
        <w:bottom w:val="none" w:sz="0" w:space="0" w:color="auto"/>
        <w:right w:val="none" w:sz="0" w:space="0" w:color="auto"/>
      </w:divBdr>
      <w:divsChild>
        <w:div w:id="159465566">
          <w:marLeft w:val="0"/>
          <w:marRight w:val="0"/>
          <w:marTop w:val="0"/>
          <w:marBottom w:val="0"/>
          <w:divBdr>
            <w:top w:val="none" w:sz="0" w:space="0" w:color="auto"/>
            <w:left w:val="none" w:sz="0" w:space="0" w:color="auto"/>
            <w:bottom w:val="none" w:sz="0" w:space="0" w:color="auto"/>
            <w:right w:val="none" w:sz="0" w:space="0" w:color="auto"/>
          </w:divBdr>
          <w:divsChild>
            <w:div w:id="79527249">
              <w:marLeft w:val="0"/>
              <w:marRight w:val="0"/>
              <w:marTop w:val="0"/>
              <w:marBottom w:val="0"/>
              <w:divBdr>
                <w:top w:val="none" w:sz="0" w:space="0" w:color="auto"/>
                <w:left w:val="none" w:sz="0" w:space="0" w:color="auto"/>
                <w:bottom w:val="none" w:sz="0" w:space="0" w:color="auto"/>
                <w:right w:val="none" w:sz="0" w:space="0" w:color="auto"/>
              </w:divBdr>
            </w:div>
            <w:div w:id="107165163">
              <w:marLeft w:val="0"/>
              <w:marRight w:val="0"/>
              <w:marTop w:val="0"/>
              <w:marBottom w:val="0"/>
              <w:divBdr>
                <w:top w:val="none" w:sz="0" w:space="0" w:color="auto"/>
                <w:left w:val="none" w:sz="0" w:space="0" w:color="auto"/>
                <w:bottom w:val="none" w:sz="0" w:space="0" w:color="auto"/>
                <w:right w:val="none" w:sz="0" w:space="0" w:color="auto"/>
              </w:divBdr>
            </w:div>
            <w:div w:id="165437974">
              <w:marLeft w:val="0"/>
              <w:marRight w:val="0"/>
              <w:marTop w:val="0"/>
              <w:marBottom w:val="0"/>
              <w:divBdr>
                <w:top w:val="none" w:sz="0" w:space="0" w:color="auto"/>
                <w:left w:val="none" w:sz="0" w:space="0" w:color="auto"/>
                <w:bottom w:val="none" w:sz="0" w:space="0" w:color="auto"/>
                <w:right w:val="none" w:sz="0" w:space="0" w:color="auto"/>
              </w:divBdr>
            </w:div>
            <w:div w:id="231814301">
              <w:marLeft w:val="0"/>
              <w:marRight w:val="0"/>
              <w:marTop w:val="0"/>
              <w:marBottom w:val="0"/>
              <w:divBdr>
                <w:top w:val="none" w:sz="0" w:space="0" w:color="auto"/>
                <w:left w:val="none" w:sz="0" w:space="0" w:color="auto"/>
                <w:bottom w:val="none" w:sz="0" w:space="0" w:color="auto"/>
                <w:right w:val="none" w:sz="0" w:space="0" w:color="auto"/>
              </w:divBdr>
            </w:div>
            <w:div w:id="509684049">
              <w:marLeft w:val="0"/>
              <w:marRight w:val="0"/>
              <w:marTop w:val="0"/>
              <w:marBottom w:val="0"/>
              <w:divBdr>
                <w:top w:val="none" w:sz="0" w:space="0" w:color="auto"/>
                <w:left w:val="none" w:sz="0" w:space="0" w:color="auto"/>
                <w:bottom w:val="none" w:sz="0" w:space="0" w:color="auto"/>
                <w:right w:val="none" w:sz="0" w:space="0" w:color="auto"/>
              </w:divBdr>
            </w:div>
            <w:div w:id="1035077851">
              <w:marLeft w:val="0"/>
              <w:marRight w:val="0"/>
              <w:marTop w:val="0"/>
              <w:marBottom w:val="0"/>
              <w:divBdr>
                <w:top w:val="none" w:sz="0" w:space="0" w:color="auto"/>
                <w:left w:val="none" w:sz="0" w:space="0" w:color="auto"/>
                <w:bottom w:val="none" w:sz="0" w:space="0" w:color="auto"/>
                <w:right w:val="none" w:sz="0" w:space="0" w:color="auto"/>
              </w:divBdr>
            </w:div>
            <w:div w:id="1204708163">
              <w:marLeft w:val="0"/>
              <w:marRight w:val="0"/>
              <w:marTop w:val="0"/>
              <w:marBottom w:val="0"/>
              <w:divBdr>
                <w:top w:val="none" w:sz="0" w:space="0" w:color="auto"/>
                <w:left w:val="none" w:sz="0" w:space="0" w:color="auto"/>
                <w:bottom w:val="none" w:sz="0" w:space="0" w:color="auto"/>
                <w:right w:val="none" w:sz="0" w:space="0" w:color="auto"/>
              </w:divBdr>
            </w:div>
            <w:div w:id="1209143100">
              <w:marLeft w:val="0"/>
              <w:marRight w:val="0"/>
              <w:marTop w:val="0"/>
              <w:marBottom w:val="0"/>
              <w:divBdr>
                <w:top w:val="none" w:sz="0" w:space="0" w:color="auto"/>
                <w:left w:val="none" w:sz="0" w:space="0" w:color="auto"/>
                <w:bottom w:val="none" w:sz="0" w:space="0" w:color="auto"/>
                <w:right w:val="none" w:sz="0" w:space="0" w:color="auto"/>
              </w:divBdr>
            </w:div>
            <w:div w:id="1300846210">
              <w:marLeft w:val="0"/>
              <w:marRight w:val="0"/>
              <w:marTop w:val="0"/>
              <w:marBottom w:val="0"/>
              <w:divBdr>
                <w:top w:val="none" w:sz="0" w:space="0" w:color="auto"/>
                <w:left w:val="none" w:sz="0" w:space="0" w:color="auto"/>
                <w:bottom w:val="none" w:sz="0" w:space="0" w:color="auto"/>
                <w:right w:val="none" w:sz="0" w:space="0" w:color="auto"/>
              </w:divBdr>
            </w:div>
            <w:div w:id="1816098107">
              <w:marLeft w:val="0"/>
              <w:marRight w:val="0"/>
              <w:marTop w:val="0"/>
              <w:marBottom w:val="0"/>
              <w:divBdr>
                <w:top w:val="none" w:sz="0" w:space="0" w:color="auto"/>
                <w:left w:val="none" w:sz="0" w:space="0" w:color="auto"/>
                <w:bottom w:val="none" w:sz="0" w:space="0" w:color="auto"/>
                <w:right w:val="none" w:sz="0" w:space="0" w:color="auto"/>
              </w:divBdr>
            </w:div>
            <w:div w:id="210792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3120">
      <w:bodyDiv w:val="1"/>
      <w:marLeft w:val="0"/>
      <w:marRight w:val="0"/>
      <w:marTop w:val="0"/>
      <w:marBottom w:val="0"/>
      <w:divBdr>
        <w:top w:val="none" w:sz="0" w:space="0" w:color="auto"/>
        <w:left w:val="none" w:sz="0" w:space="0" w:color="auto"/>
        <w:bottom w:val="none" w:sz="0" w:space="0" w:color="auto"/>
        <w:right w:val="none" w:sz="0" w:space="0" w:color="auto"/>
      </w:divBdr>
      <w:divsChild>
        <w:div w:id="1274173259">
          <w:marLeft w:val="0"/>
          <w:marRight w:val="0"/>
          <w:marTop w:val="0"/>
          <w:marBottom w:val="0"/>
          <w:divBdr>
            <w:top w:val="none" w:sz="0" w:space="0" w:color="auto"/>
            <w:left w:val="none" w:sz="0" w:space="0" w:color="auto"/>
            <w:bottom w:val="none" w:sz="0" w:space="0" w:color="auto"/>
            <w:right w:val="none" w:sz="0" w:space="0" w:color="auto"/>
          </w:divBdr>
          <w:divsChild>
            <w:div w:id="240070128">
              <w:marLeft w:val="0"/>
              <w:marRight w:val="0"/>
              <w:marTop w:val="0"/>
              <w:marBottom w:val="0"/>
              <w:divBdr>
                <w:top w:val="none" w:sz="0" w:space="0" w:color="auto"/>
                <w:left w:val="none" w:sz="0" w:space="0" w:color="auto"/>
                <w:bottom w:val="none" w:sz="0" w:space="0" w:color="auto"/>
                <w:right w:val="none" w:sz="0" w:space="0" w:color="auto"/>
              </w:divBdr>
            </w:div>
            <w:div w:id="323358567">
              <w:marLeft w:val="0"/>
              <w:marRight w:val="0"/>
              <w:marTop w:val="0"/>
              <w:marBottom w:val="0"/>
              <w:divBdr>
                <w:top w:val="none" w:sz="0" w:space="0" w:color="auto"/>
                <w:left w:val="none" w:sz="0" w:space="0" w:color="auto"/>
                <w:bottom w:val="none" w:sz="0" w:space="0" w:color="auto"/>
                <w:right w:val="none" w:sz="0" w:space="0" w:color="auto"/>
              </w:divBdr>
            </w:div>
            <w:div w:id="729379932">
              <w:marLeft w:val="0"/>
              <w:marRight w:val="0"/>
              <w:marTop w:val="0"/>
              <w:marBottom w:val="0"/>
              <w:divBdr>
                <w:top w:val="none" w:sz="0" w:space="0" w:color="auto"/>
                <w:left w:val="none" w:sz="0" w:space="0" w:color="auto"/>
                <w:bottom w:val="none" w:sz="0" w:space="0" w:color="auto"/>
                <w:right w:val="none" w:sz="0" w:space="0" w:color="auto"/>
              </w:divBdr>
            </w:div>
            <w:div w:id="1169298381">
              <w:marLeft w:val="0"/>
              <w:marRight w:val="0"/>
              <w:marTop w:val="0"/>
              <w:marBottom w:val="0"/>
              <w:divBdr>
                <w:top w:val="none" w:sz="0" w:space="0" w:color="auto"/>
                <w:left w:val="none" w:sz="0" w:space="0" w:color="auto"/>
                <w:bottom w:val="none" w:sz="0" w:space="0" w:color="auto"/>
                <w:right w:val="none" w:sz="0" w:space="0" w:color="auto"/>
              </w:divBdr>
            </w:div>
            <w:div w:id="1402292696">
              <w:marLeft w:val="0"/>
              <w:marRight w:val="0"/>
              <w:marTop w:val="0"/>
              <w:marBottom w:val="0"/>
              <w:divBdr>
                <w:top w:val="none" w:sz="0" w:space="0" w:color="auto"/>
                <w:left w:val="none" w:sz="0" w:space="0" w:color="auto"/>
                <w:bottom w:val="none" w:sz="0" w:space="0" w:color="auto"/>
                <w:right w:val="none" w:sz="0" w:space="0" w:color="auto"/>
              </w:divBdr>
            </w:div>
            <w:div w:id="21425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ncbi.nlm.nih.gov/pmc/articles/PMC1267776/pdf/cmaj00165-002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halie_Fortemaison\Application%20Data\Microsoft\Mod&#232;les\canevas%20proc&#233;dur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4C930EBF8F4FAFA3079B54E6AAEA81"/>
        <w:category>
          <w:name w:val="Général"/>
          <w:gallery w:val="placeholder"/>
        </w:category>
        <w:types>
          <w:type w:val="bbPlcHdr"/>
        </w:types>
        <w:behaviors>
          <w:behavior w:val="content"/>
        </w:behaviors>
        <w:guid w:val="{D71E8CC9-2789-44D5-952B-597E3DC7E390}"/>
      </w:docPartPr>
      <w:docPartBody>
        <w:p w14:paraId="7D9B9CFD" w14:textId="77777777" w:rsidR="00E16D51" w:rsidRDefault="007931E9">
          <w:r w:rsidRPr="00FB1218">
            <w:rPr>
              <w:rStyle w:val="Textedelespacerserv"/>
            </w:rPr>
            <w:t>[Version actuelle]</w:t>
          </w:r>
        </w:p>
      </w:docPartBody>
    </w:docPart>
    <w:docPart>
      <w:docPartPr>
        <w:name w:val="08FE7C688A644634909B96EEFFFD7095"/>
        <w:category>
          <w:name w:val="Général"/>
          <w:gallery w:val="placeholder"/>
        </w:category>
        <w:types>
          <w:type w:val="bbPlcHdr"/>
        </w:types>
        <w:behaviors>
          <w:behavior w:val="content"/>
        </w:behaviors>
        <w:guid w:val="{EBEB8A8C-B104-4C8A-A3B3-5B086FD437BE}"/>
      </w:docPartPr>
      <w:docPartBody>
        <w:p w14:paraId="7D9B9CFF" w14:textId="77777777" w:rsidR="00E16D51" w:rsidRDefault="007931E9" w:rsidP="007931E9">
          <w:pPr>
            <w:pStyle w:val="08FE7C688A644634909B96EEFFFD7095"/>
          </w:pPr>
          <w:r w:rsidRPr="00FB1218">
            <w:rPr>
              <w:rStyle w:val="Textedelespacerserv"/>
            </w:rPr>
            <w:t>[Erasme ID]</w:t>
          </w:r>
        </w:p>
      </w:docPartBody>
    </w:docPart>
    <w:docPart>
      <w:docPartPr>
        <w:name w:val="2AB6455BBBE54B63872AEA9F5DE2D2B9"/>
        <w:category>
          <w:name w:val="Général"/>
          <w:gallery w:val="placeholder"/>
        </w:category>
        <w:types>
          <w:type w:val="bbPlcHdr"/>
        </w:types>
        <w:behaviors>
          <w:behavior w:val="content"/>
        </w:behaviors>
        <w:guid w:val="{936AF789-7A11-4644-BE75-0181F01290B2}"/>
      </w:docPartPr>
      <w:docPartBody>
        <w:p w14:paraId="64050307" w14:textId="72F6B16B" w:rsidR="000D003E" w:rsidRDefault="001A1F32">
          <w:r w:rsidRPr="00EF72ED">
            <w:rPr>
              <w:rStyle w:val="Textedelespacerserv"/>
            </w:rPr>
            <w:t>[Date d'approbation]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E9"/>
    <w:rsid w:val="000D003E"/>
    <w:rsid w:val="001A1F32"/>
    <w:rsid w:val="007931E9"/>
    <w:rsid w:val="007A30BE"/>
    <w:rsid w:val="00E16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9B9CF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E9"/>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A1F32"/>
    <w:rPr>
      <w:color w:val="808080"/>
    </w:rPr>
  </w:style>
  <w:style w:type="paragraph" w:customStyle="1" w:styleId="437872AF24514BD29B6D686D3791CE3C">
    <w:name w:val="437872AF24514BD29B6D686D3791CE3C"/>
    <w:rsid w:val="007931E9"/>
  </w:style>
  <w:style w:type="paragraph" w:customStyle="1" w:styleId="08FE7C688A644634909B96EEFFFD7095">
    <w:name w:val="08FE7C688A644634909B96EEFFFD7095"/>
    <w:rsid w:val="007931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E9"/>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A1F32"/>
    <w:rPr>
      <w:color w:val="808080"/>
    </w:rPr>
  </w:style>
  <w:style w:type="paragraph" w:customStyle="1" w:styleId="437872AF24514BD29B6D686D3791CE3C">
    <w:name w:val="437872AF24514BD29B6D686D3791CE3C"/>
    <w:rsid w:val="007931E9"/>
  </w:style>
  <w:style w:type="paragraph" w:customStyle="1" w:styleId="08FE7C688A644634909B96EEFFFD7095">
    <w:name w:val="08FE7C688A644634909B96EEFFFD7095"/>
    <w:rsid w:val="00793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pproved_x0020_Version xmlns="5b41aed2-cc83-49e8-9149-0d8a869929e1">5.0</Approved_x0020_Version>
    <Version_x0020_Public xmlns="5b41aed2-cc83-49e8-9149-0d8a869929e1">ERASME-14-125</Version_x0020_Public>
    <Approved_x0020_By xmlns="5b41aed2-cc83-49e8-9149-0d8a869929e1">
      <UserInfo>
        <DisplayName>Francois  Helene</DisplayName>
        <AccountId>23</AccountId>
        <AccountType/>
      </UserInfo>
    </Approved_x0020_By>
    <Current_x0020_Version xmlns="5b41aed2-cc83-49e8-9149-0d8a869929e1">5.0</Current_x0020_Version>
    <Pdf xmlns="5b41aed2-cc83-49e8-9149-0d8a869929e1">false</Pdf>
    <Approval_x0020_Date xmlns="5b41aed2-cc83-49e8-9149-0d8a869929e1">10/06/2015</Approval_x0020_Date>
    <_dlc_DocId xmlns="5b41aed2-cc83-49e8-9149-0d8a869929e1">ERASME-14-125</_dlc_DocId>
    <_dlc_DocIdUrl xmlns="5b41aed2-cc83-49e8-9149-0d8a869929e1">
      <Url>http://ecm/gedoc/srb/_layouts/15/DocIdRedir.aspx?ID=ERASME-14-125</Url>
      <Description>ERASME-14-125</Description>
    </_dlc_DocIdUrl>
    <Entité xmlns="5b41aed2-cc83-49e8-9149-0d8a869929e1" xsi:nil="true"/>
    <df849d7b01e04ae8b50c515394767b5b xmlns="5b41aed2-cc83-49e8-9149-0d8a869929e1">
      <Terms xmlns="http://schemas.microsoft.com/office/infopath/2007/PartnerControls">
        <TermInfo xmlns="http://schemas.microsoft.com/office/infopath/2007/PartnerControls">
          <TermName xmlns="http://schemas.microsoft.com/office/infopath/2007/PartnerControls">Tout public</TermName>
          <TermId xmlns="http://schemas.microsoft.com/office/infopath/2007/PartnerControls">f0d63742-b48d-4f49-8fa8-095548d37066</TermId>
        </TermInfo>
      </Terms>
    </df849d7b01e04ae8b50c515394767b5b>
    <TaxCatchAll xmlns="5b41aed2-cc83-49e8-9149-0d8a869929e1"/>
    <jf05e804e39d4c25b5a259276ab64d82 xmlns="5b41aed2-cc83-49e8-9149-0d8a869929e1">
      <Terms xmlns="http://schemas.microsoft.com/office/infopath/2007/PartnerControls"/>
    </jf05e804e39d4c25b5a259276ab64d82>
    <Aspect_x0020_pratique xmlns="b2b29a2f-5838-42cb-b327-9e5e26bf35e1">Faisabilités</Aspect_x0020_pratiq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Annexe" ma:contentTypeID="0x0101001083765D380FCB4BA853F9255246975E0201003B7728A53D67B34EB66F0660E989A76A" ma:contentTypeVersion="12" ma:contentTypeDescription="" ma:contentTypeScope="" ma:versionID="a1eb2938c02ba7a4c26b73462780bae2">
  <xsd:schema xmlns:xsd="http://www.w3.org/2001/XMLSchema" xmlns:xs="http://www.w3.org/2001/XMLSchema" xmlns:p="http://schemas.microsoft.com/office/2006/metadata/properties" xmlns:ns2="5b41aed2-cc83-49e8-9149-0d8a869929e1" xmlns:ns3="b2b29a2f-5838-42cb-b327-9e5e26bf35e1" targetNamespace="http://schemas.microsoft.com/office/2006/metadata/properties" ma:root="true" ma:fieldsID="0632a83a8c48902dbfb67233ee10b1bb" ns2:_="" ns3:_="">
    <xsd:import namespace="5b41aed2-cc83-49e8-9149-0d8a869929e1"/>
    <xsd:import namespace="b2b29a2f-5838-42cb-b327-9e5e26bf35e1"/>
    <xsd:element name="properties">
      <xsd:complexType>
        <xsd:sequence>
          <xsd:element name="documentManagement">
            <xsd:complexType>
              <xsd:all>
                <xsd:element ref="ns2:_dlc_DocId" minOccurs="0"/>
                <xsd:element ref="ns2:_dlc_DocIdUrl" minOccurs="0"/>
                <xsd:element ref="ns2:_dlc_DocIdPersistId" minOccurs="0"/>
                <xsd:element ref="ns2:Version_x0020_Public" minOccurs="0"/>
                <xsd:element ref="ns2:Pdf" minOccurs="0"/>
                <xsd:element ref="ns2:Approved_x0020_By" minOccurs="0"/>
                <xsd:element ref="ns2:Approval_x0020_Date" minOccurs="0"/>
                <xsd:element ref="ns2:Current_x0020_Version" minOccurs="0"/>
                <xsd:element ref="ns2:Approved_x0020_Version" minOccurs="0"/>
                <xsd:element ref="ns2:Entité" minOccurs="0"/>
                <xsd:element ref="ns2:df849d7b01e04ae8b50c515394767b5b" minOccurs="0"/>
                <xsd:element ref="ns2:TaxCatchAll" minOccurs="0"/>
                <xsd:element ref="ns2:TaxCatchAllLabel" minOccurs="0"/>
                <xsd:element ref="ns2:jf05e804e39d4c25b5a259276ab64d82" minOccurs="0"/>
                <xsd:element ref="ns3:Aspect_x0020_pratiq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1aed2-cc83-49e8-9149-0d8a869929e1"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Version_x0020_Public" ma:index="11" nillable="true" ma:displayName="Erasme ID" ma:internalName="Version_x0020_Public">
      <xsd:simpleType>
        <xsd:restriction base="dms:Text">
          <xsd:maxLength value="255"/>
        </xsd:restriction>
      </xsd:simpleType>
    </xsd:element>
    <xsd:element name="Pdf" ma:index="12" nillable="true" ma:displayName="Pdf" ma:default="1" ma:internalName="Pdf">
      <xsd:simpleType>
        <xsd:restriction base="dms:Boolean"/>
      </xsd:simpleType>
    </xsd:element>
    <xsd:element name="Approved_x0020_By" ma:index="13" nillable="true" ma:displayName="Approuvé par" ma:description="La dernière personne qui a approuvé le document dans SharePoint." ma:SearchPeopleOnly="false" ma:SharePointGroup="0" ma:internalName="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14" nillable="true" ma:displayName="Date d'approbation" ma:description="La date et l'heure à laquelle le document a été approuvé dans SharePoint." ma:internalName="Approval_x0020_Date">
      <xsd:simpleType>
        <xsd:restriction base="dms:Text">
          <xsd:maxLength value="255"/>
        </xsd:restriction>
      </xsd:simpleType>
    </xsd:element>
    <xsd:element name="Current_x0020_Version" ma:index="15" nillable="true" ma:displayName="Version actuelle" ma:description="La version actuelle du document original dans SharePoint." ma:internalName="Current_x0020_Version">
      <xsd:simpleType>
        <xsd:restriction base="dms:Text">
          <xsd:maxLength value="255"/>
        </xsd:restriction>
      </xsd:simpleType>
    </xsd:element>
    <xsd:element name="Approved_x0020_Version" ma:index="16" nillable="true" ma:displayName="Version approuvée" ma:description="La dernière version approuvée du document original dans SharePoint." ma:internalName="Approved_x0020_Version">
      <xsd:simpleType>
        <xsd:restriction base="dms:Text">
          <xsd:maxLength value="255"/>
        </xsd:restriction>
      </xsd:simpleType>
    </xsd:element>
    <xsd:element name="Entité" ma:index="17" nillable="true" ma:displayName="Entité" ma:internalName="Entit_x00e9_">
      <xsd:simpleType>
        <xsd:restriction base="dms:Text">
          <xsd:maxLength value="255"/>
        </xsd:restriction>
      </xsd:simpleType>
    </xsd:element>
    <xsd:element name="df849d7b01e04ae8b50c515394767b5b" ma:index="18" nillable="true" ma:taxonomy="true" ma:internalName="df849d7b01e04ae8b50c515394767b5b" ma:taxonomyFieldName="Public" ma:displayName="Public cible" ma:default="258;#Tout public|f0d63742-b48d-4f49-8fa8-095548d37066" ma:fieldId="{df849d7b-01e0-4ae8-b50c-515394767b5b}" ma:taxonomyMulti="true" ma:sspId="72979b34-658a-49d0-b44f-ded7dc46e598" ma:termSetId="41765061-b37e-4c03-8747-dc03b35d7b1d" ma:anchorId="00000000-0000-0000-0000-000000000000" ma:open="false" ma:isKeyword="false">
      <xsd:complexType>
        <xsd:sequence>
          <xsd:element ref="pc:Terms" minOccurs="0" maxOccurs="1"/>
        </xsd:sequence>
      </xsd:complexType>
    </xsd:element>
    <xsd:element name="TaxCatchAll" ma:index="19" nillable="true" ma:displayName="Colonne Attraper tout de Taxonomie" ma:hidden="true" ma:list="{2153699d-d324-4e3b-8216-433eacdaf954}" ma:internalName="TaxCatchAll" ma:showField="CatchAllData" ma:web="5b41aed2-cc83-49e8-9149-0d8a869929e1">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Colonne Attraper tout de Taxonomie1" ma:hidden="true" ma:list="{2153699d-d324-4e3b-8216-433eacdaf954}" ma:internalName="TaxCatchAllLabel" ma:readOnly="true" ma:showField="CatchAllDataLabel" ma:web="5b41aed2-cc83-49e8-9149-0d8a869929e1">
      <xsd:complexType>
        <xsd:complexContent>
          <xsd:extension base="dms:MultiChoiceLookup">
            <xsd:sequence>
              <xsd:element name="Value" type="dms:Lookup" maxOccurs="unbounded" minOccurs="0" nillable="true"/>
            </xsd:sequence>
          </xsd:extension>
        </xsd:complexContent>
      </xsd:complexType>
    </xsd:element>
    <xsd:element name="jf05e804e39d4c25b5a259276ab64d82" ma:index="22" nillable="true" ma:taxonomy="true" ma:internalName="jf05e804e39d4c25b5a259276ab64d82" ma:taxonomyFieldName="Site_x0020_cible" ma:displayName="Site cible" ma:default="" ma:fieldId="{3f05e804-e39d-4c25-b5a2-59276ab64d82}" ma:taxonomyMulti="true" ma:sspId="72979b34-658a-49d0-b44f-ded7dc46e598" ma:termSetId="da90e476-dd73-45a3-818e-8f25050dbc1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b29a2f-5838-42cb-b327-9e5e26bf35e1" elementFormDefault="qualified">
    <xsd:import namespace="http://schemas.microsoft.com/office/2006/documentManagement/types"/>
    <xsd:import namespace="http://schemas.microsoft.com/office/infopath/2007/PartnerControls"/>
    <xsd:element name="Aspect_x0020_pratique" ma:index="24" nillable="true" ma:displayName="Aspect pratique" ma:default="Faisabilités" ma:format="Dropdown" ma:internalName="Aspect_x0020_pratique">
      <xsd:simpleType>
        <xsd:restriction base="dms:Choice">
          <xsd:enumeration value="Audit et inspection"/>
          <xsd:enumeration value="Conseil hospitalier de la Recherche Clinique"/>
          <xsd:enumeration value="Communication"/>
          <xsd:enumeration value="Déroulement de la recherche biomédicale"/>
          <xsd:enumeration value="Elaboration"/>
          <xsd:enumeration value="Erasme Sponsor"/>
          <xsd:enumeration value="Faisabilités"/>
          <xsd:enumeration value="ICH-GCP Guidelines"/>
          <xsd:enumeration value="Mise en place"/>
          <xsd:enumeration value="Réglementaire"/>
          <xsd:enumeration value="Soumission"/>
          <xsd:enumeration value="Vision globa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9DB88-21F3-426B-AD72-5CCC41D68776}">
  <ds:schemaRefs>
    <ds:schemaRef ds:uri="http://schemas.microsoft.com/office/2006/metadata/longProperties"/>
  </ds:schemaRefs>
</ds:datastoreItem>
</file>

<file path=customXml/itemProps2.xml><?xml version="1.0" encoding="utf-8"?>
<ds:datastoreItem xmlns:ds="http://schemas.openxmlformats.org/officeDocument/2006/customXml" ds:itemID="{9DD9C748-E44B-4887-87BD-2D91DF8FB663}">
  <ds:schemaRefs>
    <ds:schemaRef ds:uri="http://schemas.microsoft.com/sharepoint/events"/>
  </ds:schemaRefs>
</ds:datastoreItem>
</file>

<file path=customXml/itemProps3.xml><?xml version="1.0" encoding="utf-8"?>
<ds:datastoreItem xmlns:ds="http://schemas.openxmlformats.org/officeDocument/2006/customXml" ds:itemID="{12FC08D3-582B-45B7-9406-A61A0B7180E1}">
  <ds:schemaRefs>
    <ds:schemaRef ds:uri="b2b29a2f-5838-42cb-b327-9e5e26bf35e1"/>
    <ds:schemaRef ds:uri="http://purl.org/dc/term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5b41aed2-cc83-49e8-9149-0d8a869929e1"/>
  </ds:schemaRefs>
</ds:datastoreItem>
</file>

<file path=customXml/itemProps4.xml><?xml version="1.0" encoding="utf-8"?>
<ds:datastoreItem xmlns:ds="http://schemas.openxmlformats.org/officeDocument/2006/customXml" ds:itemID="{8DB767DD-1598-4C41-8994-E3DEE88C2894}">
  <ds:schemaRefs>
    <ds:schemaRef ds:uri="http://schemas.microsoft.com/sharepoint/v3/contenttype/forms"/>
  </ds:schemaRefs>
</ds:datastoreItem>
</file>

<file path=customXml/itemProps5.xml><?xml version="1.0" encoding="utf-8"?>
<ds:datastoreItem xmlns:ds="http://schemas.openxmlformats.org/officeDocument/2006/customXml" ds:itemID="{64714B3C-B9A5-4059-8326-0E35F1326B26}">
  <ds:schemaRefs>
    <ds:schemaRef ds:uri="http://schemas.microsoft.com/office/2006/metadata/customXsn"/>
  </ds:schemaRefs>
</ds:datastoreItem>
</file>

<file path=customXml/itemProps6.xml><?xml version="1.0" encoding="utf-8"?>
<ds:datastoreItem xmlns:ds="http://schemas.openxmlformats.org/officeDocument/2006/customXml" ds:itemID="{74C3C8CA-1BB3-43F8-8A9B-E97B154E7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1aed2-cc83-49e8-9149-0d8a869929e1"/>
    <ds:schemaRef ds:uri="b2b29a2f-5838-42cb-b327-9e5e26bf3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canevas procédure</Template>
  <TotalTime>0</TotalTime>
  <Pages>23</Pages>
  <Words>3639</Words>
  <Characters>20746</Characters>
  <Application>Microsoft Office Word</Application>
  <DocSecurity>4</DocSecurity>
  <Lines>172</Lines>
  <Paragraphs>48</Paragraphs>
  <ScaleCrop>false</ScaleCrop>
  <HeadingPairs>
    <vt:vector size="2" baseType="variant">
      <vt:variant>
        <vt:lpstr>Titre</vt:lpstr>
      </vt:variant>
      <vt:variant>
        <vt:i4>1</vt:i4>
      </vt:variant>
    </vt:vector>
  </HeadingPairs>
  <TitlesOfParts>
    <vt:vector size="1" baseType="lpstr">
      <vt:lpstr>Protocol redaction plan</vt:lpstr>
    </vt:vector>
  </TitlesOfParts>
  <Company>Hôpital Erasme</Company>
  <LinksUpToDate>false</LinksUpToDate>
  <CharactersWithSpaces>24337</CharactersWithSpaces>
  <SharedDoc>false</SharedDoc>
  <HLinks>
    <vt:vector size="336" baseType="variant">
      <vt:variant>
        <vt:i4>1048626</vt:i4>
      </vt:variant>
      <vt:variant>
        <vt:i4>332</vt:i4>
      </vt:variant>
      <vt:variant>
        <vt:i4>0</vt:i4>
      </vt:variant>
      <vt:variant>
        <vt:i4>5</vt:i4>
      </vt:variant>
      <vt:variant>
        <vt:lpwstr/>
      </vt:variant>
      <vt:variant>
        <vt:lpwstr>_Toc347403642</vt:lpwstr>
      </vt:variant>
      <vt:variant>
        <vt:i4>1048626</vt:i4>
      </vt:variant>
      <vt:variant>
        <vt:i4>326</vt:i4>
      </vt:variant>
      <vt:variant>
        <vt:i4>0</vt:i4>
      </vt:variant>
      <vt:variant>
        <vt:i4>5</vt:i4>
      </vt:variant>
      <vt:variant>
        <vt:lpwstr/>
      </vt:variant>
      <vt:variant>
        <vt:lpwstr>_Toc347403641</vt:lpwstr>
      </vt:variant>
      <vt:variant>
        <vt:i4>1048626</vt:i4>
      </vt:variant>
      <vt:variant>
        <vt:i4>320</vt:i4>
      </vt:variant>
      <vt:variant>
        <vt:i4>0</vt:i4>
      </vt:variant>
      <vt:variant>
        <vt:i4>5</vt:i4>
      </vt:variant>
      <vt:variant>
        <vt:lpwstr/>
      </vt:variant>
      <vt:variant>
        <vt:lpwstr>_Toc347403640</vt:lpwstr>
      </vt:variant>
      <vt:variant>
        <vt:i4>1507378</vt:i4>
      </vt:variant>
      <vt:variant>
        <vt:i4>314</vt:i4>
      </vt:variant>
      <vt:variant>
        <vt:i4>0</vt:i4>
      </vt:variant>
      <vt:variant>
        <vt:i4>5</vt:i4>
      </vt:variant>
      <vt:variant>
        <vt:lpwstr/>
      </vt:variant>
      <vt:variant>
        <vt:lpwstr>_Toc347403639</vt:lpwstr>
      </vt:variant>
      <vt:variant>
        <vt:i4>1507378</vt:i4>
      </vt:variant>
      <vt:variant>
        <vt:i4>308</vt:i4>
      </vt:variant>
      <vt:variant>
        <vt:i4>0</vt:i4>
      </vt:variant>
      <vt:variant>
        <vt:i4>5</vt:i4>
      </vt:variant>
      <vt:variant>
        <vt:lpwstr/>
      </vt:variant>
      <vt:variant>
        <vt:lpwstr>_Toc347403638</vt:lpwstr>
      </vt:variant>
      <vt:variant>
        <vt:i4>1507378</vt:i4>
      </vt:variant>
      <vt:variant>
        <vt:i4>302</vt:i4>
      </vt:variant>
      <vt:variant>
        <vt:i4>0</vt:i4>
      </vt:variant>
      <vt:variant>
        <vt:i4>5</vt:i4>
      </vt:variant>
      <vt:variant>
        <vt:lpwstr/>
      </vt:variant>
      <vt:variant>
        <vt:lpwstr>_Toc347403637</vt:lpwstr>
      </vt:variant>
      <vt:variant>
        <vt:i4>1507378</vt:i4>
      </vt:variant>
      <vt:variant>
        <vt:i4>296</vt:i4>
      </vt:variant>
      <vt:variant>
        <vt:i4>0</vt:i4>
      </vt:variant>
      <vt:variant>
        <vt:i4>5</vt:i4>
      </vt:variant>
      <vt:variant>
        <vt:lpwstr/>
      </vt:variant>
      <vt:variant>
        <vt:lpwstr>_Toc347403636</vt:lpwstr>
      </vt:variant>
      <vt:variant>
        <vt:i4>1507378</vt:i4>
      </vt:variant>
      <vt:variant>
        <vt:i4>290</vt:i4>
      </vt:variant>
      <vt:variant>
        <vt:i4>0</vt:i4>
      </vt:variant>
      <vt:variant>
        <vt:i4>5</vt:i4>
      </vt:variant>
      <vt:variant>
        <vt:lpwstr/>
      </vt:variant>
      <vt:variant>
        <vt:lpwstr>_Toc347403635</vt:lpwstr>
      </vt:variant>
      <vt:variant>
        <vt:i4>1507378</vt:i4>
      </vt:variant>
      <vt:variant>
        <vt:i4>284</vt:i4>
      </vt:variant>
      <vt:variant>
        <vt:i4>0</vt:i4>
      </vt:variant>
      <vt:variant>
        <vt:i4>5</vt:i4>
      </vt:variant>
      <vt:variant>
        <vt:lpwstr/>
      </vt:variant>
      <vt:variant>
        <vt:lpwstr>_Toc347403634</vt:lpwstr>
      </vt:variant>
      <vt:variant>
        <vt:i4>1507378</vt:i4>
      </vt:variant>
      <vt:variant>
        <vt:i4>278</vt:i4>
      </vt:variant>
      <vt:variant>
        <vt:i4>0</vt:i4>
      </vt:variant>
      <vt:variant>
        <vt:i4>5</vt:i4>
      </vt:variant>
      <vt:variant>
        <vt:lpwstr/>
      </vt:variant>
      <vt:variant>
        <vt:lpwstr>_Toc347403633</vt:lpwstr>
      </vt:variant>
      <vt:variant>
        <vt:i4>1507378</vt:i4>
      </vt:variant>
      <vt:variant>
        <vt:i4>272</vt:i4>
      </vt:variant>
      <vt:variant>
        <vt:i4>0</vt:i4>
      </vt:variant>
      <vt:variant>
        <vt:i4>5</vt:i4>
      </vt:variant>
      <vt:variant>
        <vt:lpwstr/>
      </vt:variant>
      <vt:variant>
        <vt:lpwstr>_Toc347403632</vt:lpwstr>
      </vt:variant>
      <vt:variant>
        <vt:i4>1507378</vt:i4>
      </vt:variant>
      <vt:variant>
        <vt:i4>266</vt:i4>
      </vt:variant>
      <vt:variant>
        <vt:i4>0</vt:i4>
      </vt:variant>
      <vt:variant>
        <vt:i4>5</vt:i4>
      </vt:variant>
      <vt:variant>
        <vt:lpwstr/>
      </vt:variant>
      <vt:variant>
        <vt:lpwstr>_Toc347403631</vt:lpwstr>
      </vt:variant>
      <vt:variant>
        <vt:i4>1507378</vt:i4>
      </vt:variant>
      <vt:variant>
        <vt:i4>260</vt:i4>
      </vt:variant>
      <vt:variant>
        <vt:i4>0</vt:i4>
      </vt:variant>
      <vt:variant>
        <vt:i4>5</vt:i4>
      </vt:variant>
      <vt:variant>
        <vt:lpwstr/>
      </vt:variant>
      <vt:variant>
        <vt:lpwstr>_Toc347403630</vt:lpwstr>
      </vt:variant>
      <vt:variant>
        <vt:i4>1441842</vt:i4>
      </vt:variant>
      <vt:variant>
        <vt:i4>254</vt:i4>
      </vt:variant>
      <vt:variant>
        <vt:i4>0</vt:i4>
      </vt:variant>
      <vt:variant>
        <vt:i4>5</vt:i4>
      </vt:variant>
      <vt:variant>
        <vt:lpwstr/>
      </vt:variant>
      <vt:variant>
        <vt:lpwstr>_Toc347403629</vt:lpwstr>
      </vt:variant>
      <vt:variant>
        <vt:i4>1441842</vt:i4>
      </vt:variant>
      <vt:variant>
        <vt:i4>248</vt:i4>
      </vt:variant>
      <vt:variant>
        <vt:i4>0</vt:i4>
      </vt:variant>
      <vt:variant>
        <vt:i4>5</vt:i4>
      </vt:variant>
      <vt:variant>
        <vt:lpwstr/>
      </vt:variant>
      <vt:variant>
        <vt:lpwstr>_Toc347403628</vt:lpwstr>
      </vt:variant>
      <vt:variant>
        <vt:i4>1441842</vt:i4>
      </vt:variant>
      <vt:variant>
        <vt:i4>242</vt:i4>
      </vt:variant>
      <vt:variant>
        <vt:i4>0</vt:i4>
      </vt:variant>
      <vt:variant>
        <vt:i4>5</vt:i4>
      </vt:variant>
      <vt:variant>
        <vt:lpwstr/>
      </vt:variant>
      <vt:variant>
        <vt:lpwstr>_Toc347403627</vt:lpwstr>
      </vt:variant>
      <vt:variant>
        <vt:i4>1441842</vt:i4>
      </vt:variant>
      <vt:variant>
        <vt:i4>236</vt:i4>
      </vt:variant>
      <vt:variant>
        <vt:i4>0</vt:i4>
      </vt:variant>
      <vt:variant>
        <vt:i4>5</vt:i4>
      </vt:variant>
      <vt:variant>
        <vt:lpwstr/>
      </vt:variant>
      <vt:variant>
        <vt:lpwstr>_Toc347403626</vt:lpwstr>
      </vt:variant>
      <vt:variant>
        <vt:i4>1441842</vt:i4>
      </vt:variant>
      <vt:variant>
        <vt:i4>230</vt:i4>
      </vt:variant>
      <vt:variant>
        <vt:i4>0</vt:i4>
      </vt:variant>
      <vt:variant>
        <vt:i4>5</vt:i4>
      </vt:variant>
      <vt:variant>
        <vt:lpwstr/>
      </vt:variant>
      <vt:variant>
        <vt:lpwstr>_Toc347403625</vt:lpwstr>
      </vt:variant>
      <vt:variant>
        <vt:i4>1441842</vt:i4>
      </vt:variant>
      <vt:variant>
        <vt:i4>224</vt:i4>
      </vt:variant>
      <vt:variant>
        <vt:i4>0</vt:i4>
      </vt:variant>
      <vt:variant>
        <vt:i4>5</vt:i4>
      </vt:variant>
      <vt:variant>
        <vt:lpwstr/>
      </vt:variant>
      <vt:variant>
        <vt:lpwstr>_Toc347403624</vt:lpwstr>
      </vt:variant>
      <vt:variant>
        <vt:i4>1441842</vt:i4>
      </vt:variant>
      <vt:variant>
        <vt:i4>218</vt:i4>
      </vt:variant>
      <vt:variant>
        <vt:i4>0</vt:i4>
      </vt:variant>
      <vt:variant>
        <vt:i4>5</vt:i4>
      </vt:variant>
      <vt:variant>
        <vt:lpwstr/>
      </vt:variant>
      <vt:variant>
        <vt:lpwstr>_Toc347403623</vt:lpwstr>
      </vt:variant>
      <vt:variant>
        <vt:i4>1441842</vt:i4>
      </vt:variant>
      <vt:variant>
        <vt:i4>212</vt:i4>
      </vt:variant>
      <vt:variant>
        <vt:i4>0</vt:i4>
      </vt:variant>
      <vt:variant>
        <vt:i4>5</vt:i4>
      </vt:variant>
      <vt:variant>
        <vt:lpwstr/>
      </vt:variant>
      <vt:variant>
        <vt:lpwstr>_Toc347403622</vt:lpwstr>
      </vt:variant>
      <vt:variant>
        <vt:i4>1441842</vt:i4>
      </vt:variant>
      <vt:variant>
        <vt:i4>206</vt:i4>
      </vt:variant>
      <vt:variant>
        <vt:i4>0</vt:i4>
      </vt:variant>
      <vt:variant>
        <vt:i4>5</vt:i4>
      </vt:variant>
      <vt:variant>
        <vt:lpwstr/>
      </vt:variant>
      <vt:variant>
        <vt:lpwstr>_Toc347403621</vt:lpwstr>
      </vt:variant>
      <vt:variant>
        <vt:i4>1441842</vt:i4>
      </vt:variant>
      <vt:variant>
        <vt:i4>200</vt:i4>
      </vt:variant>
      <vt:variant>
        <vt:i4>0</vt:i4>
      </vt:variant>
      <vt:variant>
        <vt:i4>5</vt:i4>
      </vt:variant>
      <vt:variant>
        <vt:lpwstr/>
      </vt:variant>
      <vt:variant>
        <vt:lpwstr>_Toc347403620</vt:lpwstr>
      </vt:variant>
      <vt:variant>
        <vt:i4>1376306</vt:i4>
      </vt:variant>
      <vt:variant>
        <vt:i4>194</vt:i4>
      </vt:variant>
      <vt:variant>
        <vt:i4>0</vt:i4>
      </vt:variant>
      <vt:variant>
        <vt:i4>5</vt:i4>
      </vt:variant>
      <vt:variant>
        <vt:lpwstr/>
      </vt:variant>
      <vt:variant>
        <vt:lpwstr>_Toc347403619</vt:lpwstr>
      </vt:variant>
      <vt:variant>
        <vt:i4>1376306</vt:i4>
      </vt:variant>
      <vt:variant>
        <vt:i4>188</vt:i4>
      </vt:variant>
      <vt:variant>
        <vt:i4>0</vt:i4>
      </vt:variant>
      <vt:variant>
        <vt:i4>5</vt:i4>
      </vt:variant>
      <vt:variant>
        <vt:lpwstr/>
      </vt:variant>
      <vt:variant>
        <vt:lpwstr>_Toc347403618</vt:lpwstr>
      </vt:variant>
      <vt:variant>
        <vt:i4>1376306</vt:i4>
      </vt:variant>
      <vt:variant>
        <vt:i4>182</vt:i4>
      </vt:variant>
      <vt:variant>
        <vt:i4>0</vt:i4>
      </vt:variant>
      <vt:variant>
        <vt:i4>5</vt:i4>
      </vt:variant>
      <vt:variant>
        <vt:lpwstr/>
      </vt:variant>
      <vt:variant>
        <vt:lpwstr>_Toc347403617</vt:lpwstr>
      </vt:variant>
      <vt:variant>
        <vt:i4>1376306</vt:i4>
      </vt:variant>
      <vt:variant>
        <vt:i4>176</vt:i4>
      </vt:variant>
      <vt:variant>
        <vt:i4>0</vt:i4>
      </vt:variant>
      <vt:variant>
        <vt:i4>5</vt:i4>
      </vt:variant>
      <vt:variant>
        <vt:lpwstr/>
      </vt:variant>
      <vt:variant>
        <vt:lpwstr>_Toc347403616</vt:lpwstr>
      </vt:variant>
      <vt:variant>
        <vt:i4>1376306</vt:i4>
      </vt:variant>
      <vt:variant>
        <vt:i4>170</vt:i4>
      </vt:variant>
      <vt:variant>
        <vt:i4>0</vt:i4>
      </vt:variant>
      <vt:variant>
        <vt:i4>5</vt:i4>
      </vt:variant>
      <vt:variant>
        <vt:lpwstr/>
      </vt:variant>
      <vt:variant>
        <vt:lpwstr>_Toc347403615</vt:lpwstr>
      </vt:variant>
      <vt:variant>
        <vt:i4>1376306</vt:i4>
      </vt:variant>
      <vt:variant>
        <vt:i4>164</vt:i4>
      </vt:variant>
      <vt:variant>
        <vt:i4>0</vt:i4>
      </vt:variant>
      <vt:variant>
        <vt:i4>5</vt:i4>
      </vt:variant>
      <vt:variant>
        <vt:lpwstr/>
      </vt:variant>
      <vt:variant>
        <vt:lpwstr>_Toc347403614</vt:lpwstr>
      </vt:variant>
      <vt:variant>
        <vt:i4>1376306</vt:i4>
      </vt:variant>
      <vt:variant>
        <vt:i4>158</vt:i4>
      </vt:variant>
      <vt:variant>
        <vt:i4>0</vt:i4>
      </vt:variant>
      <vt:variant>
        <vt:i4>5</vt:i4>
      </vt:variant>
      <vt:variant>
        <vt:lpwstr/>
      </vt:variant>
      <vt:variant>
        <vt:lpwstr>_Toc347403613</vt:lpwstr>
      </vt:variant>
      <vt:variant>
        <vt:i4>1376306</vt:i4>
      </vt:variant>
      <vt:variant>
        <vt:i4>152</vt:i4>
      </vt:variant>
      <vt:variant>
        <vt:i4>0</vt:i4>
      </vt:variant>
      <vt:variant>
        <vt:i4>5</vt:i4>
      </vt:variant>
      <vt:variant>
        <vt:lpwstr/>
      </vt:variant>
      <vt:variant>
        <vt:lpwstr>_Toc347403612</vt:lpwstr>
      </vt:variant>
      <vt:variant>
        <vt:i4>1376306</vt:i4>
      </vt:variant>
      <vt:variant>
        <vt:i4>146</vt:i4>
      </vt:variant>
      <vt:variant>
        <vt:i4>0</vt:i4>
      </vt:variant>
      <vt:variant>
        <vt:i4>5</vt:i4>
      </vt:variant>
      <vt:variant>
        <vt:lpwstr/>
      </vt:variant>
      <vt:variant>
        <vt:lpwstr>_Toc347403611</vt:lpwstr>
      </vt:variant>
      <vt:variant>
        <vt:i4>1376306</vt:i4>
      </vt:variant>
      <vt:variant>
        <vt:i4>140</vt:i4>
      </vt:variant>
      <vt:variant>
        <vt:i4>0</vt:i4>
      </vt:variant>
      <vt:variant>
        <vt:i4>5</vt:i4>
      </vt:variant>
      <vt:variant>
        <vt:lpwstr/>
      </vt:variant>
      <vt:variant>
        <vt:lpwstr>_Toc347403610</vt:lpwstr>
      </vt:variant>
      <vt:variant>
        <vt:i4>1310770</vt:i4>
      </vt:variant>
      <vt:variant>
        <vt:i4>134</vt:i4>
      </vt:variant>
      <vt:variant>
        <vt:i4>0</vt:i4>
      </vt:variant>
      <vt:variant>
        <vt:i4>5</vt:i4>
      </vt:variant>
      <vt:variant>
        <vt:lpwstr/>
      </vt:variant>
      <vt:variant>
        <vt:lpwstr>_Toc347403609</vt:lpwstr>
      </vt:variant>
      <vt:variant>
        <vt:i4>1310770</vt:i4>
      </vt:variant>
      <vt:variant>
        <vt:i4>128</vt:i4>
      </vt:variant>
      <vt:variant>
        <vt:i4>0</vt:i4>
      </vt:variant>
      <vt:variant>
        <vt:i4>5</vt:i4>
      </vt:variant>
      <vt:variant>
        <vt:lpwstr/>
      </vt:variant>
      <vt:variant>
        <vt:lpwstr>_Toc347403608</vt:lpwstr>
      </vt:variant>
      <vt:variant>
        <vt:i4>1310770</vt:i4>
      </vt:variant>
      <vt:variant>
        <vt:i4>122</vt:i4>
      </vt:variant>
      <vt:variant>
        <vt:i4>0</vt:i4>
      </vt:variant>
      <vt:variant>
        <vt:i4>5</vt:i4>
      </vt:variant>
      <vt:variant>
        <vt:lpwstr/>
      </vt:variant>
      <vt:variant>
        <vt:lpwstr>_Toc347403607</vt:lpwstr>
      </vt:variant>
      <vt:variant>
        <vt:i4>1310770</vt:i4>
      </vt:variant>
      <vt:variant>
        <vt:i4>116</vt:i4>
      </vt:variant>
      <vt:variant>
        <vt:i4>0</vt:i4>
      </vt:variant>
      <vt:variant>
        <vt:i4>5</vt:i4>
      </vt:variant>
      <vt:variant>
        <vt:lpwstr/>
      </vt:variant>
      <vt:variant>
        <vt:lpwstr>_Toc347403606</vt:lpwstr>
      </vt:variant>
      <vt:variant>
        <vt:i4>1310770</vt:i4>
      </vt:variant>
      <vt:variant>
        <vt:i4>110</vt:i4>
      </vt:variant>
      <vt:variant>
        <vt:i4>0</vt:i4>
      </vt:variant>
      <vt:variant>
        <vt:i4>5</vt:i4>
      </vt:variant>
      <vt:variant>
        <vt:lpwstr/>
      </vt:variant>
      <vt:variant>
        <vt:lpwstr>_Toc347403605</vt:lpwstr>
      </vt:variant>
      <vt:variant>
        <vt:i4>1310770</vt:i4>
      </vt:variant>
      <vt:variant>
        <vt:i4>104</vt:i4>
      </vt:variant>
      <vt:variant>
        <vt:i4>0</vt:i4>
      </vt:variant>
      <vt:variant>
        <vt:i4>5</vt:i4>
      </vt:variant>
      <vt:variant>
        <vt:lpwstr/>
      </vt:variant>
      <vt:variant>
        <vt:lpwstr>_Toc347403604</vt:lpwstr>
      </vt:variant>
      <vt:variant>
        <vt:i4>1310770</vt:i4>
      </vt:variant>
      <vt:variant>
        <vt:i4>98</vt:i4>
      </vt:variant>
      <vt:variant>
        <vt:i4>0</vt:i4>
      </vt:variant>
      <vt:variant>
        <vt:i4>5</vt:i4>
      </vt:variant>
      <vt:variant>
        <vt:lpwstr/>
      </vt:variant>
      <vt:variant>
        <vt:lpwstr>_Toc347403603</vt:lpwstr>
      </vt:variant>
      <vt:variant>
        <vt:i4>1310770</vt:i4>
      </vt:variant>
      <vt:variant>
        <vt:i4>92</vt:i4>
      </vt:variant>
      <vt:variant>
        <vt:i4>0</vt:i4>
      </vt:variant>
      <vt:variant>
        <vt:i4>5</vt:i4>
      </vt:variant>
      <vt:variant>
        <vt:lpwstr/>
      </vt:variant>
      <vt:variant>
        <vt:lpwstr>_Toc347403602</vt:lpwstr>
      </vt:variant>
      <vt:variant>
        <vt:i4>1310770</vt:i4>
      </vt:variant>
      <vt:variant>
        <vt:i4>86</vt:i4>
      </vt:variant>
      <vt:variant>
        <vt:i4>0</vt:i4>
      </vt:variant>
      <vt:variant>
        <vt:i4>5</vt:i4>
      </vt:variant>
      <vt:variant>
        <vt:lpwstr/>
      </vt:variant>
      <vt:variant>
        <vt:lpwstr>_Toc347403601</vt:lpwstr>
      </vt:variant>
      <vt:variant>
        <vt:i4>1310770</vt:i4>
      </vt:variant>
      <vt:variant>
        <vt:i4>80</vt:i4>
      </vt:variant>
      <vt:variant>
        <vt:i4>0</vt:i4>
      </vt:variant>
      <vt:variant>
        <vt:i4>5</vt:i4>
      </vt:variant>
      <vt:variant>
        <vt:lpwstr/>
      </vt:variant>
      <vt:variant>
        <vt:lpwstr>_Toc347403600</vt:lpwstr>
      </vt:variant>
      <vt:variant>
        <vt:i4>1900593</vt:i4>
      </vt:variant>
      <vt:variant>
        <vt:i4>74</vt:i4>
      </vt:variant>
      <vt:variant>
        <vt:i4>0</vt:i4>
      </vt:variant>
      <vt:variant>
        <vt:i4>5</vt:i4>
      </vt:variant>
      <vt:variant>
        <vt:lpwstr/>
      </vt:variant>
      <vt:variant>
        <vt:lpwstr>_Toc347403599</vt:lpwstr>
      </vt:variant>
      <vt:variant>
        <vt:i4>1900593</vt:i4>
      </vt:variant>
      <vt:variant>
        <vt:i4>68</vt:i4>
      </vt:variant>
      <vt:variant>
        <vt:i4>0</vt:i4>
      </vt:variant>
      <vt:variant>
        <vt:i4>5</vt:i4>
      </vt:variant>
      <vt:variant>
        <vt:lpwstr/>
      </vt:variant>
      <vt:variant>
        <vt:lpwstr>_Toc347403598</vt:lpwstr>
      </vt:variant>
      <vt:variant>
        <vt:i4>1900593</vt:i4>
      </vt:variant>
      <vt:variant>
        <vt:i4>62</vt:i4>
      </vt:variant>
      <vt:variant>
        <vt:i4>0</vt:i4>
      </vt:variant>
      <vt:variant>
        <vt:i4>5</vt:i4>
      </vt:variant>
      <vt:variant>
        <vt:lpwstr/>
      </vt:variant>
      <vt:variant>
        <vt:lpwstr>_Toc347403597</vt:lpwstr>
      </vt:variant>
      <vt:variant>
        <vt:i4>1900593</vt:i4>
      </vt:variant>
      <vt:variant>
        <vt:i4>56</vt:i4>
      </vt:variant>
      <vt:variant>
        <vt:i4>0</vt:i4>
      </vt:variant>
      <vt:variant>
        <vt:i4>5</vt:i4>
      </vt:variant>
      <vt:variant>
        <vt:lpwstr/>
      </vt:variant>
      <vt:variant>
        <vt:lpwstr>_Toc347403596</vt:lpwstr>
      </vt:variant>
      <vt:variant>
        <vt:i4>1900593</vt:i4>
      </vt:variant>
      <vt:variant>
        <vt:i4>50</vt:i4>
      </vt:variant>
      <vt:variant>
        <vt:i4>0</vt:i4>
      </vt:variant>
      <vt:variant>
        <vt:i4>5</vt:i4>
      </vt:variant>
      <vt:variant>
        <vt:lpwstr/>
      </vt:variant>
      <vt:variant>
        <vt:lpwstr>_Toc347403595</vt:lpwstr>
      </vt:variant>
      <vt:variant>
        <vt:i4>1900593</vt:i4>
      </vt:variant>
      <vt:variant>
        <vt:i4>44</vt:i4>
      </vt:variant>
      <vt:variant>
        <vt:i4>0</vt:i4>
      </vt:variant>
      <vt:variant>
        <vt:i4>5</vt:i4>
      </vt:variant>
      <vt:variant>
        <vt:lpwstr/>
      </vt:variant>
      <vt:variant>
        <vt:lpwstr>_Toc347403594</vt:lpwstr>
      </vt:variant>
      <vt:variant>
        <vt:i4>1900593</vt:i4>
      </vt:variant>
      <vt:variant>
        <vt:i4>38</vt:i4>
      </vt:variant>
      <vt:variant>
        <vt:i4>0</vt:i4>
      </vt:variant>
      <vt:variant>
        <vt:i4>5</vt:i4>
      </vt:variant>
      <vt:variant>
        <vt:lpwstr/>
      </vt:variant>
      <vt:variant>
        <vt:lpwstr>_Toc347403593</vt:lpwstr>
      </vt:variant>
      <vt:variant>
        <vt:i4>1900593</vt:i4>
      </vt:variant>
      <vt:variant>
        <vt:i4>32</vt:i4>
      </vt:variant>
      <vt:variant>
        <vt:i4>0</vt:i4>
      </vt:variant>
      <vt:variant>
        <vt:i4>5</vt:i4>
      </vt:variant>
      <vt:variant>
        <vt:lpwstr/>
      </vt:variant>
      <vt:variant>
        <vt:lpwstr>_Toc347403592</vt:lpwstr>
      </vt:variant>
      <vt:variant>
        <vt:i4>1900593</vt:i4>
      </vt:variant>
      <vt:variant>
        <vt:i4>26</vt:i4>
      </vt:variant>
      <vt:variant>
        <vt:i4>0</vt:i4>
      </vt:variant>
      <vt:variant>
        <vt:i4>5</vt:i4>
      </vt:variant>
      <vt:variant>
        <vt:lpwstr/>
      </vt:variant>
      <vt:variant>
        <vt:lpwstr>_Toc347403591</vt:lpwstr>
      </vt:variant>
      <vt:variant>
        <vt:i4>1900593</vt:i4>
      </vt:variant>
      <vt:variant>
        <vt:i4>20</vt:i4>
      </vt:variant>
      <vt:variant>
        <vt:i4>0</vt:i4>
      </vt:variant>
      <vt:variant>
        <vt:i4>5</vt:i4>
      </vt:variant>
      <vt:variant>
        <vt:lpwstr/>
      </vt:variant>
      <vt:variant>
        <vt:lpwstr>_Toc347403590</vt:lpwstr>
      </vt:variant>
      <vt:variant>
        <vt:i4>1835057</vt:i4>
      </vt:variant>
      <vt:variant>
        <vt:i4>14</vt:i4>
      </vt:variant>
      <vt:variant>
        <vt:i4>0</vt:i4>
      </vt:variant>
      <vt:variant>
        <vt:i4>5</vt:i4>
      </vt:variant>
      <vt:variant>
        <vt:lpwstr/>
      </vt:variant>
      <vt:variant>
        <vt:lpwstr>_Toc347403589</vt:lpwstr>
      </vt:variant>
      <vt:variant>
        <vt:i4>1835057</vt:i4>
      </vt:variant>
      <vt:variant>
        <vt:i4>8</vt:i4>
      </vt:variant>
      <vt:variant>
        <vt:i4>0</vt:i4>
      </vt:variant>
      <vt:variant>
        <vt:i4>5</vt:i4>
      </vt:variant>
      <vt:variant>
        <vt:lpwstr/>
      </vt:variant>
      <vt:variant>
        <vt:lpwstr>_Toc347403588</vt:lpwstr>
      </vt:variant>
      <vt:variant>
        <vt:i4>1835057</vt:i4>
      </vt:variant>
      <vt:variant>
        <vt:i4>2</vt:i4>
      </vt:variant>
      <vt:variant>
        <vt:i4>0</vt:i4>
      </vt:variant>
      <vt:variant>
        <vt:i4>5</vt:i4>
      </vt:variant>
      <vt:variant>
        <vt:lpwstr/>
      </vt:variant>
      <vt:variant>
        <vt:lpwstr>_Toc347403587</vt:lpwstr>
      </vt:variant>
    </vt:vector>
  </HLinks>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redaction plan</dc:title>
  <dc:creator>admin</dc:creator>
  <cp:lastModifiedBy>De Vriese  Joelle</cp:lastModifiedBy>
  <cp:revision>2</cp:revision>
  <cp:lastPrinted>2013-02-06T10:34:00Z</cp:lastPrinted>
  <dcterms:created xsi:type="dcterms:W3CDTF">2016-11-02T14:33:00Z</dcterms:created>
  <dcterms:modified xsi:type="dcterms:W3CDTF">2016-11-02T14:33:00Z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ERASME-14-77</vt:lpwstr>
  </property>
  <property fmtid="{D5CDD505-2E9C-101B-9397-08002B2CF9AE}" pid="3" name="_dlc_DocIdItemGuid">
    <vt:lpwstr>072048ca-dc94-4578-8947-4cfe0ea473ee</vt:lpwstr>
  </property>
  <property fmtid="{D5CDD505-2E9C-101B-9397-08002B2CF9AE}" pid="4" name="_dlc_DocIdUrl">
    <vt:lpwstr>http://ecm/gedoc/srb/_layouts/15/DocIdRedir.aspx?ID=ERASME-14-77, ERASME-14-77</vt:lpwstr>
  </property>
  <property fmtid="{D5CDD505-2E9C-101B-9397-08002B2CF9AE}" pid="5" name="ContentTypeId">
    <vt:lpwstr>0x0101001083765D380FCB4BA853F9255246975E0201003B7728A53D67B34EB66F0660E989A76A</vt:lpwstr>
  </property>
  <property fmtid="{D5CDD505-2E9C-101B-9397-08002B2CF9AE}" pid="6" name="WorkflowChangePath">
    <vt:lpwstr>8029eff9-9b70-4de7-9194-1b5dab59563d,38;8029eff9-9b70-4de7-9194-1b5dab59563d,46;8029eff9-9b70-4de7-9194-1b5dab59563d,57;8029eff9-9b70-4de7-9194-1b5dab59563d,62;8029eff9-9b70-4de7-9194-1b5dab59563d,76;</vt:lpwstr>
  </property>
  <property fmtid="{D5CDD505-2E9C-101B-9397-08002B2CF9AE}" pid="7" name="Last Approver">
    <vt:lpwstr>23</vt:lpwstr>
  </property>
</Properties>
</file>